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3" w:rsidRPr="00971036" w:rsidRDefault="007A0783" w:rsidP="007A0783">
      <w:pPr>
        <w:spacing w:line="360" w:lineRule="auto"/>
        <w:rPr>
          <w:sz w:val="28"/>
          <w:szCs w:val="28"/>
        </w:rPr>
      </w:pPr>
    </w:p>
    <w:p w:rsidR="007A0783" w:rsidRDefault="00971036" w:rsidP="007A07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343650" cy="8953500"/>
            <wp:effectExtent l="0" t="0" r="0" b="0"/>
            <wp:docPr id="2" name="Рисунок 2" descr="C:\Users\Станция\Desktop\Для сай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\Desktop\Для сайта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32" cy="89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6D" w:rsidRDefault="001A3D6D" w:rsidP="007A0783">
      <w:pPr>
        <w:jc w:val="center"/>
        <w:rPr>
          <w:b/>
          <w:sz w:val="32"/>
          <w:szCs w:val="32"/>
        </w:rPr>
      </w:pPr>
    </w:p>
    <w:p w:rsidR="00971036" w:rsidRDefault="00971036" w:rsidP="007A078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A0783" w:rsidRDefault="007A0783" w:rsidP="007A0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7A0783" w:rsidRDefault="007A0783" w:rsidP="007A0783">
      <w:pPr>
        <w:jc w:val="center"/>
        <w:rPr>
          <w:b/>
          <w:sz w:val="32"/>
          <w:szCs w:val="32"/>
        </w:rPr>
      </w:pPr>
    </w:p>
    <w:p w:rsidR="007A0783" w:rsidRPr="005B4DFB" w:rsidRDefault="007A0783" w:rsidP="007A0783">
      <w:pPr>
        <w:numPr>
          <w:ilvl w:val="0"/>
          <w:numId w:val="3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5B4DFB">
        <w:rPr>
          <w:sz w:val="28"/>
          <w:szCs w:val="28"/>
        </w:rPr>
        <w:t>Общие положения __________________________________________</w:t>
      </w:r>
      <w:r>
        <w:rPr>
          <w:sz w:val="28"/>
          <w:szCs w:val="28"/>
        </w:rPr>
        <w:t>3 стр.</w:t>
      </w:r>
    </w:p>
    <w:p w:rsidR="007A0783" w:rsidRPr="005B4DFB" w:rsidRDefault="007A0783" w:rsidP="007A0783">
      <w:pPr>
        <w:numPr>
          <w:ilvl w:val="0"/>
          <w:numId w:val="3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5B4DFB">
        <w:rPr>
          <w:sz w:val="28"/>
          <w:szCs w:val="28"/>
        </w:rPr>
        <w:t xml:space="preserve">нализ </w:t>
      </w:r>
      <w:r>
        <w:rPr>
          <w:sz w:val="28"/>
          <w:szCs w:val="28"/>
        </w:rPr>
        <w:t>работы центра за 201</w:t>
      </w:r>
      <w:r w:rsidR="002A2769">
        <w:rPr>
          <w:sz w:val="28"/>
          <w:szCs w:val="28"/>
        </w:rPr>
        <w:t>9</w:t>
      </w:r>
      <w:r w:rsidR="00D057DE">
        <w:rPr>
          <w:sz w:val="28"/>
          <w:szCs w:val="28"/>
        </w:rPr>
        <w:t>-20</w:t>
      </w:r>
      <w:r w:rsidR="002A2769">
        <w:rPr>
          <w:sz w:val="28"/>
          <w:szCs w:val="28"/>
        </w:rPr>
        <w:t>20</w:t>
      </w:r>
      <w:r w:rsidRPr="005B4DFB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_______________ 4 стр.</w:t>
      </w:r>
    </w:p>
    <w:p w:rsidR="007A0783" w:rsidRPr="005B4DFB" w:rsidRDefault="00E2617B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  <w:lang w:val="ru-RU"/>
        </w:rPr>
        <w:t xml:space="preserve">Цель и </w:t>
      </w:r>
      <w:r w:rsidRPr="005B4DFB">
        <w:rPr>
          <w:szCs w:val="28"/>
        </w:rPr>
        <w:t xml:space="preserve">задачи </w:t>
      </w:r>
      <w:r w:rsidR="007A0783" w:rsidRPr="005B4DFB">
        <w:rPr>
          <w:szCs w:val="28"/>
        </w:rPr>
        <w:t xml:space="preserve">педагогического коллектива </w:t>
      </w:r>
    </w:p>
    <w:p w:rsidR="007A0783" w:rsidRPr="005B4DFB" w:rsidRDefault="007A0783" w:rsidP="007A0783">
      <w:pPr>
        <w:pStyle w:val="aa"/>
        <w:ind w:left="360" w:firstLine="360"/>
        <w:jc w:val="both"/>
        <w:rPr>
          <w:szCs w:val="28"/>
        </w:rPr>
      </w:pPr>
      <w:r>
        <w:rPr>
          <w:szCs w:val="28"/>
        </w:rPr>
        <w:t>на 20</w:t>
      </w:r>
      <w:r w:rsidR="002A2769">
        <w:rPr>
          <w:szCs w:val="28"/>
          <w:lang w:val="ru-RU"/>
        </w:rPr>
        <w:t>20</w:t>
      </w:r>
      <w:r>
        <w:rPr>
          <w:szCs w:val="28"/>
        </w:rPr>
        <w:t>-20</w:t>
      </w:r>
      <w:r w:rsidR="00D057DE">
        <w:rPr>
          <w:szCs w:val="28"/>
          <w:lang w:val="ru-RU"/>
        </w:rPr>
        <w:t>2</w:t>
      </w:r>
      <w:r w:rsidR="002A2769">
        <w:rPr>
          <w:szCs w:val="28"/>
          <w:lang w:val="ru-RU"/>
        </w:rPr>
        <w:t>1</w:t>
      </w:r>
      <w:r w:rsidRPr="005B4DFB">
        <w:rPr>
          <w:szCs w:val="28"/>
        </w:rPr>
        <w:t xml:space="preserve"> учебный год ____________________________</w:t>
      </w:r>
      <w:r>
        <w:rPr>
          <w:szCs w:val="28"/>
        </w:rPr>
        <w:t>_______1</w:t>
      </w:r>
      <w:r w:rsidR="003F00A5">
        <w:rPr>
          <w:szCs w:val="28"/>
          <w:lang w:val="ru-RU"/>
        </w:rPr>
        <w:t>6</w:t>
      </w:r>
      <w:r>
        <w:rPr>
          <w:szCs w:val="28"/>
        </w:rPr>
        <w:t xml:space="preserve"> стр.</w:t>
      </w:r>
    </w:p>
    <w:p w:rsidR="007A0783" w:rsidRPr="005B4DFB" w:rsidRDefault="007A0783" w:rsidP="007A0783">
      <w:pPr>
        <w:pStyle w:val="aa"/>
        <w:ind w:left="360" w:firstLine="360"/>
        <w:jc w:val="both"/>
        <w:rPr>
          <w:szCs w:val="28"/>
        </w:rPr>
      </w:pPr>
    </w:p>
    <w:p w:rsidR="007A0783" w:rsidRPr="002173C2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 w:rsidRPr="005B4DFB">
        <w:rPr>
          <w:szCs w:val="28"/>
        </w:rPr>
        <w:t>Образовательно-воспитательная работа</w:t>
      </w:r>
      <w:r>
        <w:rPr>
          <w:szCs w:val="28"/>
        </w:rPr>
        <w:t xml:space="preserve"> _______________________ 1</w:t>
      </w:r>
      <w:r w:rsidR="00DD6F7C">
        <w:rPr>
          <w:szCs w:val="28"/>
          <w:lang w:val="ru-RU"/>
        </w:rPr>
        <w:t>6</w:t>
      </w:r>
      <w:r w:rsidRPr="002173C2">
        <w:rPr>
          <w:szCs w:val="28"/>
        </w:rPr>
        <w:t xml:space="preserve"> стр.</w:t>
      </w:r>
    </w:p>
    <w:p w:rsidR="007A0783" w:rsidRPr="005B4DFB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 w:rsidRPr="005B4DFB">
        <w:rPr>
          <w:szCs w:val="28"/>
        </w:rPr>
        <w:t>Организационно-массовая работа</w:t>
      </w:r>
      <w:r>
        <w:rPr>
          <w:szCs w:val="28"/>
        </w:rPr>
        <w:t xml:space="preserve"> ____________________________ 1</w:t>
      </w:r>
      <w:r w:rsidR="00652385">
        <w:rPr>
          <w:szCs w:val="28"/>
          <w:lang w:val="ru-RU"/>
        </w:rPr>
        <w:t>9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Методическая работа _______________________________________</w:t>
      </w:r>
      <w:r w:rsidR="001A1269">
        <w:rPr>
          <w:szCs w:val="28"/>
          <w:lang w:val="ru-RU"/>
        </w:rPr>
        <w:t>2</w:t>
      </w:r>
      <w:r w:rsidR="00652385">
        <w:rPr>
          <w:szCs w:val="28"/>
          <w:lang w:val="ru-RU"/>
        </w:rPr>
        <w:t>3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Управление и руководство __________________________________2</w:t>
      </w:r>
      <w:r w:rsidR="00652385">
        <w:rPr>
          <w:szCs w:val="28"/>
          <w:lang w:val="ru-RU"/>
        </w:rPr>
        <w:t>8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Финансовая и хозяйственная деятельность ____________________ </w:t>
      </w:r>
      <w:r w:rsidR="00684A94">
        <w:rPr>
          <w:szCs w:val="28"/>
          <w:lang w:val="ru-RU"/>
        </w:rPr>
        <w:t>31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fe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</w:pPr>
      <w:r>
        <w:t xml:space="preserve">Работа по охране труда и технике </w:t>
      </w:r>
    </w:p>
    <w:p w:rsidR="007A0783" w:rsidRDefault="007A0783" w:rsidP="007A0783">
      <w:pPr>
        <w:pStyle w:val="aa"/>
        <w:jc w:val="both"/>
        <w:rPr>
          <w:szCs w:val="28"/>
          <w:lang w:val="ru-RU"/>
        </w:rPr>
      </w:pPr>
      <w:r>
        <w:rPr>
          <w:szCs w:val="28"/>
        </w:rPr>
        <w:t>безопасности учебного процесса</w:t>
      </w:r>
      <w:r>
        <w:rPr>
          <w:szCs w:val="28"/>
          <w:lang w:val="ru-RU"/>
        </w:rPr>
        <w:t xml:space="preserve"> </w:t>
      </w:r>
      <w:r>
        <w:rPr>
          <w:szCs w:val="28"/>
        </w:rPr>
        <w:t>__________________________</w:t>
      </w:r>
      <w:r>
        <w:rPr>
          <w:szCs w:val="28"/>
          <w:lang w:val="ru-RU"/>
        </w:rPr>
        <w:t>_</w:t>
      </w:r>
      <w:r>
        <w:rPr>
          <w:szCs w:val="28"/>
        </w:rPr>
        <w:t>_</w:t>
      </w:r>
      <w:r>
        <w:rPr>
          <w:szCs w:val="28"/>
          <w:lang w:val="ru-RU"/>
        </w:rPr>
        <w:t>_</w:t>
      </w:r>
      <w:r w:rsidR="00684A94">
        <w:rPr>
          <w:szCs w:val="28"/>
        </w:rPr>
        <w:t xml:space="preserve">32 </w:t>
      </w:r>
      <w:r>
        <w:rPr>
          <w:szCs w:val="28"/>
        </w:rPr>
        <w:t xml:space="preserve">стр. </w:t>
      </w:r>
    </w:p>
    <w:p w:rsidR="002D2214" w:rsidRPr="002D2214" w:rsidRDefault="002D2214" w:rsidP="002D2214">
      <w:pPr>
        <w:jc w:val="both"/>
        <w:rPr>
          <w:sz w:val="28"/>
          <w:szCs w:val="28"/>
        </w:rPr>
      </w:pPr>
    </w:p>
    <w:p w:rsidR="002D2214" w:rsidRDefault="002D2214" w:rsidP="002D2214">
      <w:pPr>
        <w:pStyle w:val="aa"/>
        <w:numPr>
          <w:ilvl w:val="0"/>
          <w:numId w:val="3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2D2214">
        <w:rPr>
          <w:szCs w:val="28"/>
        </w:rPr>
        <w:t xml:space="preserve">Работа по профилактике детского травматизма, предупреждению дорожно-транспортных происшествий, суицидов, несчастных случаев </w:t>
      </w:r>
      <w:r w:rsidR="009015BD">
        <w:rPr>
          <w:szCs w:val="28"/>
          <w:lang w:val="ru-RU"/>
        </w:rPr>
        <w:t xml:space="preserve">                       </w:t>
      </w:r>
      <w:r w:rsidRPr="002D2214">
        <w:rPr>
          <w:szCs w:val="28"/>
        </w:rPr>
        <w:t xml:space="preserve">и гибели учащихся, правонарушений и преступлений учащихся, в том числе на транспорте, употребления учащимися наркотических веществ </w:t>
      </w:r>
      <w:r w:rsidR="009015BD">
        <w:rPr>
          <w:szCs w:val="28"/>
          <w:lang w:val="ru-RU"/>
        </w:rPr>
        <w:t xml:space="preserve">                </w:t>
      </w:r>
      <w:r w:rsidRPr="002D2214">
        <w:rPr>
          <w:szCs w:val="28"/>
        </w:rPr>
        <w:t>и экстремизма в подростковой</w:t>
      </w:r>
      <w:r>
        <w:rPr>
          <w:szCs w:val="28"/>
          <w:lang w:val="ru-RU"/>
        </w:rPr>
        <w:t xml:space="preserve"> среде _________________________</w:t>
      </w:r>
      <w:r w:rsidR="00523424">
        <w:rPr>
          <w:szCs w:val="28"/>
          <w:lang w:val="ru-RU"/>
        </w:rPr>
        <w:t>32</w:t>
      </w:r>
      <w:r w:rsidR="0043706E">
        <w:rPr>
          <w:szCs w:val="28"/>
          <w:lang w:val="ru-RU"/>
        </w:rPr>
        <w:t xml:space="preserve"> стр.</w:t>
      </w:r>
    </w:p>
    <w:p w:rsidR="0043706E" w:rsidRDefault="0043706E" w:rsidP="0043706E">
      <w:pPr>
        <w:pStyle w:val="aa"/>
        <w:jc w:val="both"/>
        <w:rPr>
          <w:szCs w:val="28"/>
          <w:lang w:val="ru-RU"/>
        </w:rPr>
      </w:pPr>
    </w:p>
    <w:p w:rsidR="0043706E" w:rsidRPr="00C71D84" w:rsidRDefault="0043706E" w:rsidP="00C71D84">
      <w:pPr>
        <w:pStyle w:val="afe"/>
        <w:numPr>
          <w:ilvl w:val="0"/>
          <w:numId w:val="3"/>
        </w:numPr>
        <w:rPr>
          <w:sz w:val="28"/>
          <w:szCs w:val="28"/>
        </w:rPr>
      </w:pPr>
      <w:r w:rsidRPr="00AD4B5C">
        <w:rPr>
          <w:szCs w:val="28"/>
        </w:rPr>
        <w:t xml:space="preserve"> </w:t>
      </w:r>
      <w:r w:rsidR="00AD4B5C" w:rsidRPr="00AD4B5C">
        <w:rPr>
          <w:sz w:val="28"/>
          <w:szCs w:val="28"/>
        </w:rPr>
        <w:t xml:space="preserve">Профилактическая работа по предупреждению правонарушений и преступлений учащихся,  в том числе связанных с незаконным оборотом и потреблением наркотических средств,  экстремизмом и проявлением межнациональных конфликтов </w:t>
      </w:r>
      <w:r w:rsidR="00C71D84">
        <w:rPr>
          <w:sz w:val="28"/>
          <w:szCs w:val="28"/>
        </w:rPr>
        <w:t xml:space="preserve"> </w:t>
      </w:r>
      <w:r w:rsidR="00F32F55" w:rsidRPr="00C71D84">
        <w:rPr>
          <w:szCs w:val="28"/>
        </w:rPr>
        <w:t>_</w:t>
      </w:r>
      <w:r w:rsidR="00C71D84">
        <w:rPr>
          <w:szCs w:val="28"/>
        </w:rPr>
        <w:t>________</w:t>
      </w:r>
      <w:r w:rsidR="00F32F55" w:rsidRPr="00C71D84">
        <w:rPr>
          <w:szCs w:val="28"/>
        </w:rPr>
        <w:t>_________________________________</w:t>
      </w:r>
      <w:r w:rsidR="00F32F55" w:rsidRPr="00C71D84">
        <w:rPr>
          <w:sz w:val="28"/>
          <w:szCs w:val="28"/>
        </w:rPr>
        <w:t>3</w:t>
      </w:r>
      <w:r w:rsidR="00523424">
        <w:rPr>
          <w:sz w:val="28"/>
          <w:szCs w:val="28"/>
        </w:rPr>
        <w:t>8</w:t>
      </w:r>
      <w:r w:rsidR="00F32F55" w:rsidRPr="00C71D84">
        <w:rPr>
          <w:sz w:val="28"/>
          <w:szCs w:val="28"/>
        </w:rPr>
        <w:t xml:space="preserve"> стр.</w:t>
      </w:r>
    </w:p>
    <w:p w:rsidR="007A0783" w:rsidRDefault="007A0783" w:rsidP="007A0783">
      <w:pPr>
        <w:pStyle w:val="afe"/>
        <w:rPr>
          <w:szCs w:val="28"/>
        </w:rPr>
      </w:pPr>
    </w:p>
    <w:p w:rsidR="007A0783" w:rsidRPr="005B4DFB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spacing w:line="480" w:lineRule="auto"/>
        <w:jc w:val="both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Pr="0072397F" w:rsidRDefault="007A0783" w:rsidP="007A0783">
      <w:pPr>
        <w:pStyle w:val="2"/>
        <w:numPr>
          <w:ilvl w:val="0"/>
          <w:numId w:val="6"/>
        </w:numPr>
        <w:rPr>
          <w:szCs w:val="28"/>
        </w:rPr>
      </w:pPr>
      <w:r>
        <w:rPr>
          <w:szCs w:val="28"/>
        </w:rPr>
        <w:lastRenderedPageBreak/>
        <w:t>О</w:t>
      </w:r>
      <w:r w:rsidRPr="0072397F">
        <w:rPr>
          <w:szCs w:val="28"/>
        </w:rPr>
        <w:t>бщие положения</w:t>
      </w:r>
    </w:p>
    <w:p w:rsidR="007A0783" w:rsidRDefault="007A0783" w:rsidP="007A0783">
      <w:pPr>
        <w:jc w:val="both"/>
        <w:rPr>
          <w:sz w:val="28"/>
          <w:szCs w:val="28"/>
        </w:rPr>
      </w:pPr>
    </w:p>
    <w:p w:rsidR="007A0783" w:rsidRDefault="007A0783" w:rsidP="007A0783">
      <w:pPr>
        <w:ind w:firstLine="709"/>
        <w:jc w:val="both"/>
        <w:rPr>
          <w:sz w:val="28"/>
          <w:szCs w:val="28"/>
          <w:lang w:eastAsia="ru-RU"/>
        </w:rPr>
      </w:pPr>
      <w:r w:rsidRPr="00EB3C90">
        <w:rPr>
          <w:sz w:val="28"/>
          <w:szCs w:val="28"/>
        </w:rPr>
        <w:t>Муниципальное  учреждение дополнительного образования «</w:t>
      </w:r>
      <w:r>
        <w:rPr>
          <w:sz w:val="28"/>
          <w:szCs w:val="28"/>
        </w:rPr>
        <w:t xml:space="preserve">Центр </w:t>
      </w:r>
      <w:r w:rsidRPr="00EB3C90">
        <w:rPr>
          <w:sz w:val="28"/>
          <w:szCs w:val="28"/>
        </w:rPr>
        <w:t>тури</w:t>
      </w:r>
      <w:r>
        <w:rPr>
          <w:sz w:val="28"/>
          <w:szCs w:val="28"/>
        </w:rPr>
        <w:t>зма, краеведения и морской подготовки</w:t>
      </w:r>
      <w:r w:rsidRPr="00EB3C90">
        <w:rPr>
          <w:sz w:val="28"/>
          <w:szCs w:val="28"/>
        </w:rPr>
        <w:t>»</w:t>
      </w:r>
      <w:r w:rsidR="0002139C">
        <w:rPr>
          <w:sz w:val="28"/>
          <w:szCs w:val="28"/>
        </w:rPr>
        <w:t xml:space="preserve"> </w:t>
      </w:r>
      <w:r w:rsidRPr="00EB3C90">
        <w:rPr>
          <w:sz w:val="28"/>
          <w:szCs w:val="28"/>
        </w:rPr>
        <w:t xml:space="preserve">(далее </w:t>
      </w:r>
      <w:r w:rsidR="004F7FD7">
        <w:rPr>
          <w:sz w:val="28"/>
          <w:szCs w:val="28"/>
        </w:rPr>
        <w:t>–</w:t>
      </w:r>
      <w:r w:rsidRPr="00EB3C9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EB3C90">
        <w:rPr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>осуществляе</w:t>
      </w:r>
      <w:r w:rsidR="00882A5A">
        <w:rPr>
          <w:sz w:val="28"/>
          <w:szCs w:val="28"/>
          <w:lang w:eastAsia="ru-RU"/>
        </w:rPr>
        <w:t>т</w:t>
      </w:r>
      <w:r w:rsidRPr="0072397F">
        <w:rPr>
          <w:sz w:val="28"/>
          <w:szCs w:val="28"/>
          <w:lang w:eastAsia="ru-RU"/>
        </w:rPr>
        <w:t xml:space="preserve"> свою деятельность в соответствии с предметом и целями деятельности, определенными федеральными законами и Уставом учреждения, путем оказания услуг в сфере образования через реализацию дополнительных общеобразовательных программ физкультурно-спортивной, туристско-краеведческой</w:t>
      </w:r>
      <w:r>
        <w:rPr>
          <w:sz w:val="28"/>
          <w:szCs w:val="28"/>
          <w:lang w:eastAsia="ru-RU"/>
        </w:rPr>
        <w:t>, естественнонаучной, социально-педагогической</w:t>
      </w:r>
      <w:r w:rsidR="002224FB">
        <w:rPr>
          <w:sz w:val="28"/>
          <w:szCs w:val="28"/>
          <w:lang w:eastAsia="ru-RU"/>
        </w:rPr>
        <w:t>, художественной</w:t>
      </w:r>
      <w:r w:rsidR="00B17A1D">
        <w:rPr>
          <w:sz w:val="28"/>
          <w:szCs w:val="28"/>
          <w:lang w:eastAsia="ru-RU"/>
        </w:rPr>
        <w:t xml:space="preserve"> </w:t>
      </w:r>
      <w:r w:rsidR="00843F5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аправленностей.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Центра обусловлена сложившимися традициями, </w:t>
      </w:r>
      <w:r w:rsidR="00843F50">
        <w:rPr>
          <w:sz w:val="28"/>
          <w:szCs w:val="28"/>
        </w:rPr>
        <w:t xml:space="preserve">многолетним </w:t>
      </w:r>
      <w:r>
        <w:rPr>
          <w:sz w:val="28"/>
          <w:szCs w:val="28"/>
        </w:rPr>
        <w:t>проверенным опытом</w:t>
      </w:r>
      <w:r w:rsidR="00843F50">
        <w:rPr>
          <w:sz w:val="28"/>
          <w:szCs w:val="28"/>
        </w:rPr>
        <w:t xml:space="preserve"> </w:t>
      </w:r>
      <w:r w:rsidR="006226D4">
        <w:rPr>
          <w:sz w:val="28"/>
          <w:szCs w:val="28"/>
        </w:rPr>
        <w:t xml:space="preserve">работы </w:t>
      </w:r>
      <w:r w:rsidR="00843F50">
        <w:rPr>
          <w:sz w:val="28"/>
          <w:szCs w:val="28"/>
        </w:rPr>
        <w:t>с подрастающим поколением</w:t>
      </w:r>
      <w:r>
        <w:rPr>
          <w:sz w:val="28"/>
          <w:szCs w:val="28"/>
        </w:rPr>
        <w:t xml:space="preserve">, формами и методами образовательной, досуговой, методической деятельности, что дает определенные результаты. 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201</w:t>
      </w:r>
      <w:r w:rsidR="00AE6EE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E6EE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коллектив Центра выполнял муниципальное задание по сохранению и пополнению контингента учащихся и развитию творческого потенциала 1</w:t>
      </w:r>
      <w:r w:rsidR="00AE6EE9">
        <w:rPr>
          <w:sz w:val="28"/>
          <w:szCs w:val="28"/>
        </w:rPr>
        <w:t>645</w:t>
      </w:r>
      <w:r>
        <w:rPr>
          <w:sz w:val="28"/>
          <w:szCs w:val="28"/>
        </w:rPr>
        <w:t xml:space="preserve"> детей                             на основе сохранения их физического, психологического и нравственного здоровья в содружестве с общеобразовательными учреждениями и родителями. С этой целью коллектив Центра, использу</w:t>
      </w:r>
      <w:r w:rsidR="0019054F">
        <w:rPr>
          <w:sz w:val="28"/>
          <w:szCs w:val="28"/>
        </w:rPr>
        <w:t>я</w:t>
      </w:r>
      <w:r>
        <w:rPr>
          <w:sz w:val="28"/>
          <w:szCs w:val="28"/>
        </w:rPr>
        <w:t xml:space="preserve"> все имеющиеся ресурсы (кадровые, материально-технические и  программно-методические),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работал по </w:t>
      </w:r>
      <w:r w:rsidR="00C63E1D">
        <w:rPr>
          <w:sz w:val="28"/>
          <w:szCs w:val="28"/>
        </w:rPr>
        <w:t>36</w:t>
      </w:r>
      <w:r>
        <w:rPr>
          <w:sz w:val="28"/>
          <w:szCs w:val="28"/>
        </w:rPr>
        <w:t xml:space="preserve"> дополнительным общеобразовательным программам,                </w:t>
      </w:r>
      <w:r w:rsidR="00CD615B">
        <w:rPr>
          <w:sz w:val="28"/>
          <w:szCs w:val="28"/>
        </w:rPr>
        <w:t>4</w:t>
      </w:r>
      <w:r>
        <w:rPr>
          <w:sz w:val="28"/>
          <w:szCs w:val="28"/>
        </w:rPr>
        <w:t xml:space="preserve"> из которых авторские;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создавал условия для активного участия учащихся в соревнованиях                  и мероприятиях различного уровня;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осуществлял методическое сопровождение образовательного процесса;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занимался повышением квалификации педагогических работников;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3E8">
        <w:rPr>
          <w:sz w:val="28"/>
          <w:szCs w:val="28"/>
        </w:rPr>
        <w:t xml:space="preserve">проводил </w:t>
      </w:r>
      <w:r w:rsidR="007A6E18">
        <w:rPr>
          <w:sz w:val="28"/>
          <w:szCs w:val="28"/>
        </w:rPr>
        <w:t xml:space="preserve">для учащихся города мероприятия </w:t>
      </w:r>
      <w:r w:rsidR="00DC73E8">
        <w:rPr>
          <w:sz w:val="28"/>
          <w:szCs w:val="28"/>
        </w:rPr>
        <w:t>краеведческ</w:t>
      </w:r>
      <w:r w:rsidR="007A6E18">
        <w:rPr>
          <w:sz w:val="28"/>
          <w:szCs w:val="28"/>
        </w:rPr>
        <w:t xml:space="preserve">ой, </w:t>
      </w:r>
      <w:r w:rsidR="00DC73E8">
        <w:rPr>
          <w:sz w:val="28"/>
          <w:szCs w:val="28"/>
        </w:rPr>
        <w:t>спорти</w:t>
      </w:r>
      <w:r w:rsidR="00B17A1D">
        <w:rPr>
          <w:sz w:val="28"/>
          <w:szCs w:val="28"/>
        </w:rPr>
        <w:t>вной и военно-патриотической направленности.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учреждения осуществлялась с учетом интересов                       и пожеланий детей в разновозрастных и одновозрастных группах посредством реализации дополнительных образовательных программ по </w:t>
      </w:r>
      <w:r w:rsidR="007268A9">
        <w:rPr>
          <w:sz w:val="28"/>
          <w:szCs w:val="28"/>
        </w:rPr>
        <w:t>5</w:t>
      </w:r>
      <w:r>
        <w:rPr>
          <w:sz w:val="28"/>
          <w:szCs w:val="28"/>
        </w:rPr>
        <w:t xml:space="preserve"> направленностям: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89"/>
        <w:gridCol w:w="962"/>
        <w:gridCol w:w="926"/>
        <w:gridCol w:w="992"/>
        <w:gridCol w:w="992"/>
        <w:gridCol w:w="1134"/>
        <w:gridCol w:w="1098"/>
      </w:tblGrid>
      <w:tr w:rsidR="0071215D" w:rsidRPr="009C42D2" w:rsidTr="004833DA">
        <w:trPr>
          <w:trHeight w:val="58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71215D" w:rsidRPr="009C42D2" w:rsidRDefault="0071215D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71215D" w:rsidRPr="009C42D2" w:rsidRDefault="0071215D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Уч. часов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71215D" w:rsidRPr="009C42D2" w:rsidRDefault="0071215D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Всего в УДО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215D" w:rsidRPr="009C42D2" w:rsidRDefault="0071215D" w:rsidP="00642D5B">
            <w:pPr>
              <w:ind w:left="-108" w:right="-144"/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Из них на базе других ОУ</w:t>
            </w:r>
          </w:p>
        </w:tc>
        <w:tc>
          <w:tcPr>
            <w:tcW w:w="2232" w:type="dxa"/>
            <w:gridSpan w:val="2"/>
          </w:tcPr>
          <w:p w:rsidR="0071215D" w:rsidRPr="009C42D2" w:rsidRDefault="004833DA" w:rsidP="00642D5B">
            <w:pPr>
              <w:ind w:left="-108"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на базе Центра</w:t>
            </w:r>
          </w:p>
        </w:tc>
      </w:tr>
      <w:tr w:rsidR="00C65234" w:rsidRPr="009C42D2" w:rsidTr="00612F30">
        <w:trPr>
          <w:trHeight w:val="227"/>
        </w:trPr>
        <w:tc>
          <w:tcPr>
            <w:tcW w:w="2660" w:type="dxa"/>
            <w:vMerge/>
            <w:shd w:val="clear" w:color="auto" w:fill="auto"/>
          </w:tcPr>
          <w:p w:rsidR="00C65234" w:rsidRPr="009C42D2" w:rsidRDefault="00C65234" w:rsidP="00642D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134" w:type="dxa"/>
            <w:vAlign w:val="center"/>
          </w:tcPr>
          <w:p w:rsidR="00C65234" w:rsidRPr="009C42D2" w:rsidRDefault="00C65234" w:rsidP="00612F30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1098" w:type="dxa"/>
            <w:vAlign w:val="center"/>
          </w:tcPr>
          <w:p w:rsidR="00C65234" w:rsidRPr="009C42D2" w:rsidRDefault="00C65234" w:rsidP="00612F30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детей</w:t>
            </w:r>
          </w:p>
        </w:tc>
      </w:tr>
      <w:tr w:rsidR="00B63DB5" w:rsidRPr="009C42D2" w:rsidTr="002660C3">
        <w:tc>
          <w:tcPr>
            <w:tcW w:w="2660" w:type="dxa"/>
            <w:shd w:val="clear" w:color="auto" w:fill="auto"/>
          </w:tcPr>
          <w:p w:rsidR="00B63DB5" w:rsidRPr="009C42D2" w:rsidRDefault="00B63DB5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992" w:type="dxa"/>
            <w:shd w:val="clear" w:color="auto" w:fill="auto"/>
          </w:tcPr>
          <w:p w:rsidR="00B63DB5" w:rsidRPr="009F30BC" w:rsidRDefault="002660C3" w:rsidP="00316104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  <w:r w:rsidR="00316104">
              <w:rPr>
                <w:bCs/>
                <w:iCs/>
                <w:sz w:val="27"/>
                <w:szCs w:val="27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63DB5" w:rsidRPr="009F30BC" w:rsidRDefault="002660C3" w:rsidP="00A1028C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4</w:t>
            </w:r>
            <w:r w:rsidR="00A1028C">
              <w:rPr>
                <w:bCs/>
                <w:iCs/>
                <w:sz w:val="27"/>
                <w:szCs w:val="27"/>
                <w:lang w:val="ru-RU"/>
              </w:rPr>
              <w:t>96</w:t>
            </w:r>
          </w:p>
        </w:tc>
        <w:tc>
          <w:tcPr>
            <w:tcW w:w="1134" w:type="dxa"/>
          </w:tcPr>
          <w:p w:rsidR="00B63DB5" w:rsidRPr="009F30BC" w:rsidRDefault="002660C3" w:rsidP="00642D5B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2</w:t>
            </w:r>
          </w:p>
        </w:tc>
        <w:tc>
          <w:tcPr>
            <w:tcW w:w="1098" w:type="dxa"/>
          </w:tcPr>
          <w:p w:rsidR="00B63DB5" w:rsidRPr="009F30BC" w:rsidRDefault="00A1028C" w:rsidP="00642D5B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30</w:t>
            </w:r>
          </w:p>
        </w:tc>
      </w:tr>
      <w:tr w:rsidR="00B63DB5" w:rsidRPr="009C42D2" w:rsidTr="006427BA">
        <w:trPr>
          <w:trHeight w:val="511"/>
        </w:trPr>
        <w:tc>
          <w:tcPr>
            <w:tcW w:w="2660" w:type="dxa"/>
            <w:shd w:val="clear" w:color="auto" w:fill="auto"/>
          </w:tcPr>
          <w:p w:rsidR="00B63DB5" w:rsidRPr="009C42D2" w:rsidRDefault="00B63DB5" w:rsidP="00642D5B">
            <w:pPr>
              <w:jc w:val="both"/>
              <w:rPr>
                <w:sz w:val="28"/>
                <w:szCs w:val="28"/>
              </w:rPr>
            </w:pPr>
            <w:r w:rsidRPr="009C42D2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DB5" w:rsidRPr="00BE2429" w:rsidRDefault="00BE2429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BE2429">
              <w:rPr>
                <w:bCs/>
                <w:iCs/>
                <w:sz w:val="27"/>
                <w:szCs w:val="27"/>
                <w:lang w:val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DB5" w:rsidRPr="00BE2429" w:rsidRDefault="00637E49" w:rsidP="002C13F5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BE2429">
              <w:rPr>
                <w:bCs/>
                <w:iCs/>
                <w:sz w:val="27"/>
                <w:szCs w:val="27"/>
                <w:lang w:val="ru-RU"/>
              </w:rPr>
              <w:t>4</w:t>
            </w:r>
            <w:r w:rsidR="002C13F5">
              <w:rPr>
                <w:bCs/>
                <w:iCs/>
                <w:sz w:val="27"/>
                <w:szCs w:val="27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B63DB5" w:rsidRPr="006331AD" w:rsidRDefault="002C13F5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</w:p>
        </w:tc>
        <w:tc>
          <w:tcPr>
            <w:tcW w:w="1098" w:type="dxa"/>
            <w:vAlign w:val="center"/>
          </w:tcPr>
          <w:p w:rsidR="00B63DB5" w:rsidRPr="006331AD" w:rsidRDefault="002C13F5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45</w:t>
            </w:r>
          </w:p>
        </w:tc>
      </w:tr>
      <w:tr w:rsidR="00B63DB5" w:rsidRPr="009C42D2" w:rsidTr="006427BA">
        <w:trPr>
          <w:trHeight w:val="325"/>
        </w:trPr>
        <w:tc>
          <w:tcPr>
            <w:tcW w:w="2660" w:type="dxa"/>
            <w:shd w:val="clear" w:color="auto" w:fill="auto"/>
          </w:tcPr>
          <w:p w:rsidR="00B63DB5" w:rsidRPr="009C42D2" w:rsidRDefault="00B63DB5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B63DB5" w:rsidRPr="000B5C41" w:rsidRDefault="00B63DB5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DB5" w:rsidRPr="009F30BC" w:rsidRDefault="003D48B6" w:rsidP="00403CD0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DB5" w:rsidRPr="009F30BC" w:rsidRDefault="003D48B6" w:rsidP="00403CD0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276</w:t>
            </w:r>
          </w:p>
        </w:tc>
        <w:tc>
          <w:tcPr>
            <w:tcW w:w="1134" w:type="dxa"/>
            <w:vAlign w:val="center"/>
          </w:tcPr>
          <w:p w:rsidR="00B63DB5" w:rsidRPr="009F30BC" w:rsidRDefault="003D48B6" w:rsidP="00403CD0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5</w:t>
            </w:r>
          </w:p>
        </w:tc>
        <w:tc>
          <w:tcPr>
            <w:tcW w:w="1098" w:type="dxa"/>
            <w:vAlign w:val="center"/>
          </w:tcPr>
          <w:p w:rsidR="00B63DB5" w:rsidRPr="009F30BC" w:rsidRDefault="003D48B6" w:rsidP="00403CD0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75</w:t>
            </w:r>
          </w:p>
        </w:tc>
      </w:tr>
      <w:tr w:rsidR="007124FA" w:rsidRPr="009C42D2" w:rsidTr="006427BA">
        <w:trPr>
          <w:trHeight w:val="511"/>
        </w:trPr>
        <w:tc>
          <w:tcPr>
            <w:tcW w:w="2660" w:type="dxa"/>
            <w:shd w:val="clear" w:color="auto" w:fill="auto"/>
          </w:tcPr>
          <w:p w:rsidR="007124FA" w:rsidRPr="009C42D2" w:rsidRDefault="007124FA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24FA" w:rsidRPr="000B5C41" w:rsidRDefault="007124FA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24FA" w:rsidRPr="000B5C41" w:rsidRDefault="007124FA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124FA" w:rsidRPr="000B5C41" w:rsidRDefault="007124FA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4FA" w:rsidRPr="00EC5B65" w:rsidRDefault="00C3489B" w:rsidP="00715CC9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EC5B65">
              <w:rPr>
                <w:bCs/>
                <w:iCs/>
                <w:sz w:val="27"/>
                <w:szCs w:val="27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4FA" w:rsidRPr="00EC5B65" w:rsidRDefault="00C3489B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EC5B65">
              <w:rPr>
                <w:bCs/>
                <w:iCs/>
                <w:sz w:val="27"/>
                <w:szCs w:val="27"/>
                <w:lang w:val="ru-RU"/>
              </w:rPr>
              <w:t>72</w:t>
            </w:r>
          </w:p>
        </w:tc>
        <w:tc>
          <w:tcPr>
            <w:tcW w:w="1134" w:type="dxa"/>
            <w:vAlign w:val="center"/>
          </w:tcPr>
          <w:p w:rsidR="007124FA" w:rsidRPr="004A55A4" w:rsidRDefault="00C3489B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10</w:t>
            </w:r>
          </w:p>
        </w:tc>
        <w:tc>
          <w:tcPr>
            <w:tcW w:w="1098" w:type="dxa"/>
            <w:vAlign w:val="center"/>
          </w:tcPr>
          <w:p w:rsidR="007124FA" w:rsidRPr="004A55A4" w:rsidRDefault="00C3489B" w:rsidP="00AD4AAB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1</w:t>
            </w:r>
            <w:r w:rsidR="00AD4AAB">
              <w:rPr>
                <w:bCs/>
                <w:iCs/>
                <w:sz w:val="27"/>
                <w:szCs w:val="27"/>
                <w:lang w:val="ru-RU"/>
              </w:rPr>
              <w:t>49</w:t>
            </w:r>
          </w:p>
        </w:tc>
      </w:tr>
      <w:tr w:rsidR="007124FA" w:rsidRPr="009C42D2" w:rsidTr="006427BA">
        <w:trPr>
          <w:trHeight w:val="511"/>
        </w:trPr>
        <w:tc>
          <w:tcPr>
            <w:tcW w:w="2660" w:type="dxa"/>
            <w:shd w:val="clear" w:color="auto" w:fill="auto"/>
          </w:tcPr>
          <w:p w:rsidR="007124FA" w:rsidRDefault="007124FA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24FA" w:rsidRPr="000B5C41" w:rsidRDefault="007124FA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24FA" w:rsidRPr="000B5C41" w:rsidRDefault="007124FA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124FA" w:rsidRPr="000B5C41" w:rsidRDefault="007124FA">
            <w:pPr>
              <w:jc w:val="center"/>
              <w:rPr>
                <w:color w:val="000000"/>
                <w:sz w:val="28"/>
                <w:szCs w:val="28"/>
              </w:rPr>
            </w:pPr>
            <w:r w:rsidRPr="000B5C4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4FA" w:rsidRDefault="007124FA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4FA" w:rsidRDefault="007124FA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42</w:t>
            </w:r>
          </w:p>
        </w:tc>
        <w:tc>
          <w:tcPr>
            <w:tcW w:w="1134" w:type="dxa"/>
            <w:vAlign w:val="center"/>
          </w:tcPr>
          <w:p w:rsidR="007124FA" w:rsidRDefault="000A033C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-</w:t>
            </w:r>
          </w:p>
        </w:tc>
        <w:tc>
          <w:tcPr>
            <w:tcW w:w="1098" w:type="dxa"/>
            <w:vAlign w:val="center"/>
          </w:tcPr>
          <w:p w:rsidR="007124FA" w:rsidRDefault="000A033C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-</w:t>
            </w:r>
          </w:p>
        </w:tc>
      </w:tr>
    </w:tbl>
    <w:p w:rsidR="00BA101C" w:rsidRDefault="00BA101C" w:rsidP="009F30BC">
      <w:pPr>
        <w:pStyle w:val="aa"/>
        <w:ind w:left="0"/>
        <w:rPr>
          <w:b/>
          <w:lang w:val="ru-RU"/>
        </w:rPr>
      </w:pPr>
    </w:p>
    <w:p w:rsidR="007A0783" w:rsidRPr="00E67533" w:rsidRDefault="007A0783" w:rsidP="007A0783">
      <w:pPr>
        <w:pStyle w:val="aa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 xml:space="preserve">Анализ работы </w:t>
      </w:r>
      <w:r>
        <w:rPr>
          <w:b/>
          <w:szCs w:val="28"/>
        </w:rPr>
        <w:t>Центра</w:t>
      </w:r>
      <w:r>
        <w:rPr>
          <w:b/>
        </w:rPr>
        <w:t xml:space="preserve"> за 201</w:t>
      </w:r>
      <w:r w:rsidR="00DF52DA">
        <w:rPr>
          <w:b/>
          <w:lang w:val="ru-RU"/>
        </w:rPr>
        <w:t>9</w:t>
      </w:r>
      <w:r>
        <w:rPr>
          <w:b/>
        </w:rPr>
        <w:t>-20</w:t>
      </w:r>
      <w:r w:rsidR="00DF52DA">
        <w:rPr>
          <w:b/>
          <w:lang w:val="ru-RU"/>
        </w:rPr>
        <w:t>20</w:t>
      </w:r>
      <w:r>
        <w:rPr>
          <w:b/>
        </w:rPr>
        <w:t xml:space="preserve"> учебный год</w:t>
      </w:r>
    </w:p>
    <w:p w:rsidR="00E67533" w:rsidRDefault="00E67533" w:rsidP="00E67533">
      <w:pPr>
        <w:pStyle w:val="aa"/>
        <w:rPr>
          <w:b/>
        </w:rPr>
      </w:pPr>
    </w:p>
    <w:p w:rsidR="007A0783" w:rsidRDefault="008F7568" w:rsidP="008F75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7A0783" w:rsidRPr="0062331C">
        <w:rPr>
          <w:b/>
          <w:sz w:val="28"/>
          <w:szCs w:val="28"/>
        </w:rPr>
        <w:t xml:space="preserve">Цели и задачи </w:t>
      </w:r>
      <w:r w:rsidR="007A0783">
        <w:rPr>
          <w:b/>
          <w:sz w:val="28"/>
          <w:szCs w:val="28"/>
        </w:rPr>
        <w:t>Центра</w:t>
      </w:r>
      <w:r w:rsidR="007A0783" w:rsidRPr="0062331C">
        <w:rPr>
          <w:b/>
          <w:sz w:val="28"/>
          <w:szCs w:val="28"/>
        </w:rPr>
        <w:t xml:space="preserve">:  </w:t>
      </w:r>
    </w:p>
    <w:p w:rsidR="007A0783" w:rsidRPr="00C47D91" w:rsidRDefault="007A0783" w:rsidP="007D68C8">
      <w:pPr>
        <w:jc w:val="both"/>
        <w:rPr>
          <w:b/>
          <w:sz w:val="16"/>
          <w:szCs w:val="16"/>
        </w:rPr>
      </w:pPr>
    </w:p>
    <w:p w:rsidR="007A0783" w:rsidRPr="0062331C" w:rsidRDefault="007A0783" w:rsidP="007D68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Основная ц</w:t>
      </w:r>
      <w:r w:rsidRPr="00877421">
        <w:rPr>
          <w:sz w:val="28"/>
          <w:szCs w:val="28"/>
        </w:rPr>
        <w:t xml:space="preserve">ель деятельности </w:t>
      </w:r>
      <w:r>
        <w:rPr>
          <w:sz w:val="28"/>
          <w:szCs w:val="28"/>
        </w:rPr>
        <w:t xml:space="preserve"> Центра</w:t>
      </w:r>
      <w:r w:rsidRPr="00877421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77421">
        <w:rPr>
          <w:sz w:val="28"/>
          <w:szCs w:val="28"/>
        </w:rPr>
        <w:t xml:space="preserve">создание оптимальных условий для удовлетворения каждым ребёнком личных образовательных потребностей </w:t>
      </w:r>
      <w:r>
        <w:rPr>
          <w:sz w:val="28"/>
          <w:szCs w:val="28"/>
        </w:rPr>
        <w:t xml:space="preserve">            </w:t>
      </w:r>
      <w:r w:rsidRPr="00877421">
        <w:rPr>
          <w:sz w:val="28"/>
          <w:szCs w:val="28"/>
        </w:rPr>
        <w:t xml:space="preserve">в </w:t>
      </w:r>
      <w:r>
        <w:rPr>
          <w:sz w:val="28"/>
          <w:szCs w:val="28"/>
        </w:rPr>
        <w:t>системе дополнительного образования посредством</w:t>
      </w:r>
      <w:r w:rsidRPr="00877421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 xml:space="preserve">ско-краеведческой, физкультурно-спортивной и иной деятельности.  </w:t>
      </w:r>
    </w:p>
    <w:p w:rsidR="007A0783" w:rsidRPr="000C0E57" w:rsidRDefault="007A0783" w:rsidP="007A0783">
      <w:pPr>
        <w:ind w:firstLine="709"/>
        <w:jc w:val="both"/>
        <w:rPr>
          <w:sz w:val="28"/>
          <w:szCs w:val="28"/>
        </w:rPr>
      </w:pPr>
      <w:r w:rsidRPr="000C0E57">
        <w:rPr>
          <w:sz w:val="28"/>
          <w:szCs w:val="28"/>
        </w:rPr>
        <w:t xml:space="preserve">Коллектив Центра </w:t>
      </w:r>
      <w:r>
        <w:rPr>
          <w:sz w:val="28"/>
          <w:szCs w:val="28"/>
        </w:rPr>
        <w:t>занимался</w:t>
      </w:r>
      <w:r w:rsidRPr="000C0E57">
        <w:rPr>
          <w:bCs/>
          <w:sz w:val="28"/>
          <w:szCs w:val="28"/>
        </w:rPr>
        <w:t xml:space="preserve"> </w:t>
      </w:r>
      <w:r w:rsidR="0013292C">
        <w:rPr>
          <w:bCs/>
          <w:sz w:val="28"/>
          <w:szCs w:val="28"/>
        </w:rPr>
        <w:t>совершенствованием</w:t>
      </w:r>
      <w:r w:rsidRPr="000C0E57">
        <w:rPr>
          <w:bCs/>
          <w:sz w:val="28"/>
          <w:szCs w:val="28"/>
        </w:rPr>
        <w:t xml:space="preserve"> качества</w:t>
      </w:r>
      <w:r w:rsidRPr="000C0E57">
        <w:rPr>
          <w:sz w:val="28"/>
          <w:szCs w:val="28"/>
        </w:rPr>
        <w:t xml:space="preserve"> образовательной деятельности в целях максимального удовлетворения потребностей личности</w:t>
      </w:r>
      <w:r w:rsidR="00513652">
        <w:rPr>
          <w:sz w:val="28"/>
          <w:szCs w:val="28"/>
        </w:rPr>
        <w:t xml:space="preserve"> </w:t>
      </w:r>
      <w:r w:rsidRPr="000C0E57">
        <w:rPr>
          <w:sz w:val="28"/>
          <w:szCs w:val="28"/>
        </w:rPr>
        <w:t>в дополнительных образовательных услугах</w:t>
      </w:r>
      <w:r>
        <w:rPr>
          <w:sz w:val="28"/>
          <w:szCs w:val="28"/>
        </w:rPr>
        <w:t xml:space="preserve"> </w:t>
      </w:r>
      <w:r w:rsidR="00BB1D4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решением</w:t>
      </w:r>
      <w:r w:rsidRPr="000C0E5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0C0E57">
        <w:rPr>
          <w:sz w:val="28"/>
          <w:szCs w:val="28"/>
        </w:rPr>
        <w:t xml:space="preserve"> задач: </w:t>
      </w:r>
    </w:p>
    <w:p w:rsidR="007A0783" w:rsidRPr="000C0E57" w:rsidRDefault="007A0783" w:rsidP="0002139C">
      <w:pPr>
        <w:pStyle w:val="aa"/>
        <w:tabs>
          <w:tab w:val="left" w:pos="60"/>
          <w:tab w:val="left" w:pos="993"/>
        </w:tabs>
        <w:ind w:left="0" w:firstLine="709"/>
        <w:jc w:val="both"/>
        <w:rPr>
          <w:b/>
          <w:szCs w:val="28"/>
        </w:rPr>
      </w:pPr>
      <w:r w:rsidRPr="000C0E57">
        <w:rPr>
          <w:szCs w:val="28"/>
        </w:rPr>
        <w:t xml:space="preserve">- обновление содержания </w:t>
      </w:r>
      <w:r w:rsidRPr="000C0E57">
        <w:rPr>
          <w:szCs w:val="28"/>
          <w:lang w:val="ru-RU"/>
        </w:rPr>
        <w:t>обще</w:t>
      </w:r>
      <w:r w:rsidRPr="000C0E57">
        <w:rPr>
          <w:szCs w:val="28"/>
        </w:rPr>
        <w:t xml:space="preserve">образовательных программ, реализуемых </w:t>
      </w:r>
      <w:r w:rsidRPr="000C0E57">
        <w:rPr>
          <w:szCs w:val="28"/>
          <w:lang w:val="ru-RU"/>
        </w:rPr>
        <w:t xml:space="preserve">                         </w:t>
      </w:r>
      <w:r w:rsidRPr="000C0E57">
        <w:rPr>
          <w:szCs w:val="28"/>
        </w:rPr>
        <w:t>в</w:t>
      </w:r>
      <w:r w:rsidRPr="000C0E57">
        <w:rPr>
          <w:b/>
          <w:szCs w:val="28"/>
        </w:rPr>
        <w:t xml:space="preserve"> </w:t>
      </w:r>
      <w:r w:rsidRPr="000C0E57">
        <w:rPr>
          <w:szCs w:val="28"/>
        </w:rPr>
        <w:t>учреждении;</w:t>
      </w:r>
    </w:p>
    <w:p w:rsidR="007A0783" w:rsidRPr="000C0E57" w:rsidRDefault="007A0783" w:rsidP="0002139C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0C0E57">
        <w:rPr>
          <w:szCs w:val="28"/>
        </w:rPr>
        <w:t xml:space="preserve">- формирование здорового образа жизни посредством занятий туризмом,     </w:t>
      </w:r>
    </w:p>
    <w:p w:rsidR="007A0783" w:rsidRPr="000C0E57" w:rsidRDefault="007A0783" w:rsidP="0002139C">
      <w:pPr>
        <w:pStyle w:val="aa"/>
        <w:tabs>
          <w:tab w:val="left" w:pos="993"/>
        </w:tabs>
        <w:ind w:left="0" w:hanging="142"/>
        <w:jc w:val="both"/>
        <w:rPr>
          <w:szCs w:val="28"/>
        </w:rPr>
      </w:pPr>
      <w:r w:rsidRPr="000C0E57">
        <w:rPr>
          <w:szCs w:val="28"/>
        </w:rPr>
        <w:t xml:space="preserve">   краеведением, экологией, спортом</w:t>
      </w:r>
      <w:r>
        <w:rPr>
          <w:szCs w:val="28"/>
          <w:lang w:val="ru-RU"/>
        </w:rPr>
        <w:t xml:space="preserve"> и</w:t>
      </w:r>
      <w:r w:rsidRPr="000C0E57">
        <w:rPr>
          <w:szCs w:val="28"/>
        </w:rPr>
        <w:t xml:space="preserve"> художественным творчеством;</w:t>
      </w:r>
    </w:p>
    <w:p w:rsidR="007A0783" w:rsidRPr="000C0E57" w:rsidRDefault="007A0783" w:rsidP="0002139C">
      <w:pPr>
        <w:pStyle w:val="aa"/>
        <w:tabs>
          <w:tab w:val="left" w:pos="60"/>
          <w:tab w:val="left" w:pos="993"/>
        </w:tabs>
        <w:ind w:left="0" w:firstLine="709"/>
        <w:jc w:val="both"/>
        <w:rPr>
          <w:szCs w:val="28"/>
        </w:rPr>
      </w:pPr>
      <w:r w:rsidRPr="000C0E57">
        <w:rPr>
          <w:b/>
          <w:szCs w:val="28"/>
        </w:rPr>
        <w:t xml:space="preserve">- </w:t>
      </w:r>
      <w:r w:rsidRPr="000C0E57">
        <w:rPr>
          <w:szCs w:val="28"/>
        </w:rPr>
        <w:t xml:space="preserve">укрепление здоровья учащихся; </w:t>
      </w:r>
    </w:p>
    <w:p w:rsidR="007A0783" w:rsidRPr="00CC0C3F" w:rsidRDefault="007A0783" w:rsidP="0002139C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9B6DEB">
        <w:rPr>
          <w:b/>
          <w:szCs w:val="28"/>
        </w:rPr>
        <w:t>-</w:t>
      </w:r>
      <w:r w:rsidR="0002139C">
        <w:rPr>
          <w:b/>
          <w:szCs w:val="28"/>
          <w:lang w:val="ru-RU"/>
        </w:rPr>
        <w:t> </w:t>
      </w:r>
      <w:r w:rsidRPr="000C0E57">
        <w:rPr>
          <w:szCs w:val="28"/>
        </w:rPr>
        <w:t xml:space="preserve">формирование общей культуры учащихся, </w:t>
      </w:r>
      <w:r w:rsidRPr="00CC0C3F">
        <w:rPr>
          <w:szCs w:val="28"/>
        </w:rPr>
        <w:t>приобщение</w:t>
      </w:r>
      <w:r w:rsidR="00BB1D44">
        <w:rPr>
          <w:szCs w:val="28"/>
          <w:lang w:val="ru-RU"/>
        </w:rPr>
        <w:t xml:space="preserve">                                       их</w:t>
      </w:r>
      <w:r w:rsidRPr="00CC0C3F">
        <w:rPr>
          <w:szCs w:val="28"/>
        </w:rPr>
        <w:t xml:space="preserve"> к национальной  культуре и истории Саратовского края, своей Родины;</w:t>
      </w:r>
    </w:p>
    <w:p w:rsidR="009B6DEB" w:rsidRDefault="009B6DEB" w:rsidP="0002139C">
      <w:pPr>
        <w:pStyle w:val="aa"/>
        <w:tabs>
          <w:tab w:val="left" w:pos="993"/>
        </w:tabs>
        <w:ind w:left="0" w:firstLine="709"/>
        <w:jc w:val="both"/>
        <w:rPr>
          <w:szCs w:val="28"/>
          <w:lang w:val="ru-RU"/>
        </w:rPr>
      </w:pPr>
      <w:r w:rsidRPr="00CC0C3F">
        <w:rPr>
          <w:szCs w:val="28"/>
        </w:rPr>
        <w:t>-</w:t>
      </w:r>
      <w:r w:rsidR="0002139C">
        <w:rPr>
          <w:szCs w:val="28"/>
          <w:lang w:val="ru-RU"/>
        </w:rPr>
        <w:t> </w:t>
      </w:r>
      <w:r w:rsidRPr="00CC0C3F">
        <w:rPr>
          <w:szCs w:val="28"/>
        </w:rPr>
        <w:t xml:space="preserve">создание условий для самореализации </w:t>
      </w:r>
      <w:r w:rsidRPr="00CC0C3F">
        <w:rPr>
          <w:szCs w:val="28"/>
          <w:lang w:val="ru-RU"/>
        </w:rPr>
        <w:t xml:space="preserve">и </w:t>
      </w:r>
      <w:r w:rsidRPr="00CC0C3F">
        <w:rPr>
          <w:szCs w:val="28"/>
        </w:rPr>
        <w:t>профессионально</w:t>
      </w:r>
      <w:r w:rsidRPr="00CC0C3F">
        <w:rPr>
          <w:szCs w:val="28"/>
          <w:lang w:val="ru-RU"/>
        </w:rPr>
        <w:t>го</w:t>
      </w:r>
      <w:r>
        <w:rPr>
          <w:szCs w:val="28"/>
        </w:rPr>
        <w:t xml:space="preserve"> самоопределени</w:t>
      </w:r>
      <w:r>
        <w:rPr>
          <w:szCs w:val="28"/>
          <w:lang w:val="ru-RU"/>
        </w:rPr>
        <w:t>я</w:t>
      </w:r>
      <w:r w:rsidRPr="000C0E57">
        <w:rPr>
          <w:szCs w:val="28"/>
          <w:lang w:val="ru-RU"/>
        </w:rPr>
        <w:t xml:space="preserve"> учащихся</w:t>
      </w:r>
      <w:r>
        <w:rPr>
          <w:szCs w:val="28"/>
          <w:lang w:val="ru-RU"/>
        </w:rPr>
        <w:t>;</w:t>
      </w:r>
      <w:r w:rsidRPr="00CC0C3F">
        <w:rPr>
          <w:szCs w:val="28"/>
        </w:rPr>
        <w:t xml:space="preserve"> </w:t>
      </w:r>
    </w:p>
    <w:p w:rsidR="007A0783" w:rsidRPr="00CC0C3F" w:rsidRDefault="007A0783" w:rsidP="0002139C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CC0C3F">
        <w:rPr>
          <w:szCs w:val="28"/>
        </w:rPr>
        <w:t>- воспитание позитивного отношения к себе и обществу, общественно-полезному труду;</w:t>
      </w:r>
    </w:p>
    <w:p w:rsidR="007A0783" w:rsidRPr="000C0E57" w:rsidRDefault="007A0783" w:rsidP="0002139C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CC0C3F">
        <w:rPr>
          <w:szCs w:val="28"/>
        </w:rPr>
        <w:t>- развитие у детей и подростков самосознания</w:t>
      </w:r>
      <w:r w:rsidRPr="00CC0C3F">
        <w:rPr>
          <w:szCs w:val="28"/>
          <w:lang w:val="ru-RU"/>
        </w:rPr>
        <w:t>,</w:t>
      </w:r>
      <w:r w:rsidRPr="00CC0C3F">
        <w:rPr>
          <w:szCs w:val="28"/>
        </w:rPr>
        <w:t xml:space="preserve"> чувства собственного достоинства</w:t>
      </w:r>
      <w:r>
        <w:rPr>
          <w:szCs w:val="28"/>
          <w:lang w:val="ru-RU"/>
        </w:rPr>
        <w:t>.</w:t>
      </w:r>
      <w:r w:rsidRPr="000C0E57">
        <w:rPr>
          <w:szCs w:val="28"/>
        </w:rPr>
        <w:t xml:space="preserve"> </w:t>
      </w:r>
    </w:p>
    <w:p w:rsidR="007A0783" w:rsidRPr="00C47D91" w:rsidRDefault="007A0783" w:rsidP="007A0783">
      <w:pPr>
        <w:pStyle w:val="aa"/>
        <w:ind w:left="0"/>
        <w:jc w:val="both"/>
        <w:rPr>
          <w:sz w:val="16"/>
          <w:szCs w:val="16"/>
        </w:rPr>
      </w:pPr>
    </w:p>
    <w:p w:rsidR="007A0783" w:rsidRPr="000C0E57" w:rsidRDefault="008F7568" w:rsidP="008F7568">
      <w:pPr>
        <w:tabs>
          <w:tab w:val="left" w:pos="0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A0783" w:rsidRPr="000C0E57">
        <w:rPr>
          <w:b/>
          <w:sz w:val="28"/>
          <w:szCs w:val="28"/>
        </w:rPr>
        <w:t>Статистические данные:</w:t>
      </w:r>
    </w:p>
    <w:p w:rsidR="007A0783" w:rsidRPr="00C47D91" w:rsidRDefault="007A0783" w:rsidP="007A0783">
      <w:pPr>
        <w:rPr>
          <w:sz w:val="16"/>
          <w:szCs w:val="16"/>
        </w:rPr>
      </w:pPr>
    </w:p>
    <w:p w:rsidR="007A0783" w:rsidRPr="001B3D8E" w:rsidRDefault="007A0783" w:rsidP="008F7568">
      <w:pPr>
        <w:rPr>
          <w:b/>
          <w:sz w:val="28"/>
          <w:szCs w:val="28"/>
        </w:rPr>
      </w:pPr>
      <w:r w:rsidRPr="00BB0A0A">
        <w:rPr>
          <w:b/>
          <w:sz w:val="28"/>
          <w:szCs w:val="28"/>
        </w:rPr>
        <w:t xml:space="preserve"> </w:t>
      </w:r>
      <w:r w:rsidRPr="001B3D8E">
        <w:rPr>
          <w:b/>
          <w:sz w:val="28"/>
          <w:szCs w:val="28"/>
        </w:rPr>
        <w:t>Педагогический коллектив</w:t>
      </w:r>
    </w:p>
    <w:p w:rsidR="007A0783" w:rsidRPr="00555F73" w:rsidRDefault="007A0783" w:rsidP="007A0783">
      <w:pPr>
        <w:rPr>
          <w:b/>
          <w:i/>
          <w:sz w:val="16"/>
          <w:szCs w:val="16"/>
        </w:rPr>
      </w:pPr>
      <w:r w:rsidRPr="00521394">
        <w:rPr>
          <w:b/>
          <w:i/>
          <w:sz w:val="28"/>
          <w:szCs w:val="28"/>
        </w:rPr>
        <w:tab/>
      </w:r>
    </w:p>
    <w:p w:rsidR="007465FF" w:rsidRPr="007465FF" w:rsidRDefault="007465FF" w:rsidP="007465FF">
      <w:pPr>
        <w:suppressAutoHyphens w:val="0"/>
        <w:jc w:val="both"/>
        <w:rPr>
          <w:sz w:val="28"/>
          <w:szCs w:val="28"/>
          <w:lang w:eastAsia="ru-RU"/>
        </w:rPr>
      </w:pPr>
      <w:r w:rsidRPr="007465FF">
        <w:rPr>
          <w:b/>
          <w:i/>
          <w:sz w:val="28"/>
          <w:szCs w:val="28"/>
          <w:lang w:eastAsia="ru-RU"/>
        </w:rPr>
        <w:t>Численный состав коллектива</w:t>
      </w:r>
      <w:r w:rsidRPr="007465FF">
        <w:rPr>
          <w:sz w:val="28"/>
          <w:szCs w:val="28"/>
          <w:lang w:eastAsia="ru-RU"/>
        </w:rPr>
        <w:t xml:space="preserve">  </w:t>
      </w:r>
    </w:p>
    <w:p w:rsidR="007465FF" w:rsidRPr="007465FF" w:rsidRDefault="007465FF" w:rsidP="007465FF">
      <w:pPr>
        <w:suppressAutoHyphens w:val="0"/>
        <w:jc w:val="both"/>
        <w:rPr>
          <w:sz w:val="14"/>
          <w:szCs w:val="14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2393"/>
        <w:gridCol w:w="2569"/>
      </w:tblGrid>
      <w:tr w:rsidR="007465FF" w:rsidRPr="007465FF" w:rsidTr="008A2F60">
        <w:tc>
          <w:tcPr>
            <w:tcW w:w="9890" w:type="dxa"/>
            <w:gridSpan w:val="4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7465FF" w:rsidRPr="007465FF" w:rsidTr="008A2F60">
        <w:tc>
          <w:tcPr>
            <w:tcW w:w="251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постоянные работники</w:t>
            </w:r>
          </w:p>
        </w:tc>
        <w:tc>
          <w:tcPr>
            <w:tcW w:w="2410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совместители</w:t>
            </w:r>
          </w:p>
        </w:tc>
        <w:tc>
          <w:tcPr>
            <w:tcW w:w="2393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569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женщины</w:t>
            </w:r>
          </w:p>
        </w:tc>
      </w:tr>
      <w:tr w:rsidR="007465FF" w:rsidRPr="007465FF" w:rsidTr="008A2F60">
        <w:tc>
          <w:tcPr>
            <w:tcW w:w="251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9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35</w:t>
            </w:r>
          </w:p>
        </w:tc>
      </w:tr>
    </w:tbl>
    <w:p w:rsidR="007465FF" w:rsidRPr="007465FF" w:rsidRDefault="007465FF" w:rsidP="007465FF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1654"/>
        <w:gridCol w:w="2734"/>
        <w:gridCol w:w="1862"/>
        <w:gridCol w:w="1382"/>
      </w:tblGrid>
      <w:tr w:rsidR="007465FF" w:rsidRPr="007465FF" w:rsidTr="008A2F60">
        <w:tc>
          <w:tcPr>
            <w:tcW w:w="222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273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62" w:type="dxa"/>
          </w:tcPr>
          <w:p w:rsidR="007465FF" w:rsidRPr="007465FF" w:rsidRDefault="007465FF" w:rsidP="007465FF">
            <w:pPr>
              <w:suppressAutoHyphens w:val="0"/>
              <w:ind w:left="-89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педагоги-организаторы</w:t>
            </w:r>
          </w:p>
        </w:tc>
        <w:tc>
          <w:tcPr>
            <w:tcW w:w="138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Тренер-преподаватель</w:t>
            </w:r>
          </w:p>
        </w:tc>
      </w:tr>
      <w:tr w:rsidR="007465FF" w:rsidRPr="007465FF" w:rsidTr="008A2F60">
        <w:tc>
          <w:tcPr>
            <w:tcW w:w="222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7465FF" w:rsidRPr="007465FF" w:rsidRDefault="007465FF" w:rsidP="007465FF">
      <w:pPr>
        <w:suppressAutoHyphens w:val="0"/>
        <w:ind w:firstLine="720"/>
        <w:jc w:val="both"/>
        <w:rPr>
          <w:sz w:val="16"/>
          <w:szCs w:val="16"/>
          <w:lang w:eastAsia="ru-RU"/>
        </w:rPr>
      </w:pPr>
    </w:p>
    <w:p w:rsidR="007465FF" w:rsidRPr="007465FF" w:rsidRDefault="007465FF" w:rsidP="007465F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7465FF">
        <w:rPr>
          <w:b/>
          <w:i/>
          <w:sz w:val="28"/>
          <w:szCs w:val="28"/>
          <w:lang w:eastAsia="ru-RU"/>
        </w:rPr>
        <w:t>Возрастной состав</w:t>
      </w:r>
    </w:p>
    <w:p w:rsidR="007465FF" w:rsidRPr="007465FF" w:rsidRDefault="007465FF" w:rsidP="007465FF">
      <w:pPr>
        <w:suppressAutoHyphens w:val="0"/>
        <w:ind w:firstLine="720"/>
        <w:jc w:val="both"/>
        <w:rPr>
          <w:b/>
          <w:i/>
          <w:sz w:val="16"/>
          <w:szCs w:val="16"/>
          <w:lang w:eastAsia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77"/>
        <w:gridCol w:w="2585"/>
        <w:gridCol w:w="2378"/>
      </w:tblGrid>
      <w:tr w:rsidR="007465FF" w:rsidRPr="007465FF" w:rsidTr="008A2F60">
        <w:trPr>
          <w:trHeight w:val="301"/>
        </w:trPr>
        <w:tc>
          <w:tcPr>
            <w:tcW w:w="251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377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25-35 лет</w:t>
            </w:r>
          </w:p>
        </w:tc>
        <w:tc>
          <w:tcPr>
            <w:tcW w:w="2585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36 и старше</w:t>
            </w:r>
          </w:p>
        </w:tc>
        <w:tc>
          <w:tcPr>
            <w:tcW w:w="237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из них пенсионеры</w:t>
            </w:r>
          </w:p>
        </w:tc>
      </w:tr>
      <w:tr w:rsidR="007465FF" w:rsidRPr="007465FF" w:rsidTr="008A2F60">
        <w:trPr>
          <w:trHeight w:val="324"/>
        </w:trPr>
        <w:tc>
          <w:tcPr>
            <w:tcW w:w="251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5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7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19</w:t>
            </w:r>
          </w:p>
        </w:tc>
      </w:tr>
    </w:tbl>
    <w:p w:rsidR="007465FF" w:rsidRDefault="007465FF" w:rsidP="007465F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</w:p>
    <w:p w:rsidR="0002139C" w:rsidRPr="007465FF" w:rsidRDefault="0002139C" w:rsidP="007465F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</w:p>
    <w:p w:rsidR="007465FF" w:rsidRPr="007465FF" w:rsidRDefault="007465FF" w:rsidP="007465F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7465FF">
        <w:rPr>
          <w:b/>
          <w:i/>
          <w:sz w:val="28"/>
          <w:szCs w:val="28"/>
          <w:lang w:eastAsia="ru-RU"/>
        </w:rPr>
        <w:lastRenderedPageBreak/>
        <w:t>Образование</w:t>
      </w:r>
    </w:p>
    <w:p w:rsidR="007465FF" w:rsidRPr="007465FF" w:rsidRDefault="007465FF" w:rsidP="007465FF">
      <w:pPr>
        <w:suppressAutoHyphens w:val="0"/>
        <w:ind w:firstLine="720"/>
        <w:jc w:val="both"/>
        <w:rPr>
          <w:b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191"/>
      </w:tblGrid>
      <w:tr w:rsidR="007465FF" w:rsidRPr="007465FF" w:rsidTr="008A2F60">
        <w:tc>
          <w:tcPr>
            <w:tcW w:w="3369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191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среднее общее</w:t>
            </w:r>
          </w:p>
        </w:tc>
      </w:tr>
      <w:tr w:rsidR="007465FF" w:rsidRPr="007465FF" w:rsidTr="008A2F60">
        <w:tc>
          <w:tcPr>
            <w:tcW w:w="3369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0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1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7465FF" w:rsidRPr="007465FF" w:rsidRDefault="007465FF" w:rsidP="007465FF">
      <w:pPr>
        <w:suppressAutoHyphens w:val="0"/>
        <w:ind w:firstLine="720"/>
        <w:jc w:val="both"/>
        <w:rPr>
          <w:b/>
          <w:i/>
          <w:color w:val="FF0000"/>
          <w:sz w:val="28"/>
          <w:szCs w:val="28"/>
          <w:highlight w:val="cyan"/>
          <w:lang w:eastAsia="ru-RU"/>
        </w:rPr>
      </w:pPr>
    </w:p>
    <w:p w:rsidR="007465FF" w:rsidRPr="007465FF" w:rsidRDefault="007465FF" w:rsidP="007465F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7465FF">
        <w:rPr>
          <w:b/>
          <w:i/>
          <w:sz w:val="28"/>
          <w:szCs w:val="28"/>
          <w:lang w:eastAsia="ru-RU"/>
        </w:rPr>
        <w:t>Педагогический стаж</w:t>
      </w:r>
    </w:p>
    <w:p w:rsidR="007465FF" w:rsidRPr="007465FF" w:rsidRDefault="007465FF" w:rsidP="007465FF">
      <w:pPr>
        <w:suppressAutoHyphens w:val="0"/>
        <w:ind w:firstLine="720"/>
        <w:jc w:val="both"/>
        <w:rPr>
          <w:sz w:val="16"/>
          <w:szCs w:val="16"/>
          <w:highlight w:val="cy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84"/>
        <w:gridCol w:w="1915"/>
      </w:tblGrid>
      <w:tr w:rsidR="007465FF" w:rsidRPr="007465FF" w:rsidTr="008A2F60">
        <w:tc>
          <w:tcPr>
            <w:tcW w:w="2093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191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91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198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915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Свыше 20</w:t>
            </w:r>
          </w:p>
        </w:tc>
      </w:tr>
      <w:tr w:rsidR="007465FF" w:rsidRPr="007465FF" w:rsidTr="008A2F60">
        <w:tc>
          <w:tcPr>
            <w:tcW w:w="2093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19</w:t>
            </w:r>
          </w:p>
        </w:tc>
      </w:tr>
    </w:tbl>
    <w:p w:rsidR="007465FF" w:rsidRPr="007465FF" w:rsidRDefault="007465FF" w:rsidP="007465FF">
      <w:pPr>
        <w:suppressAutoHyphens w:val="0"/>
        <w:jc w:val="both"/>
        <w:rPr>
          <w:b/>
          <w:i/>
          <w:color w:val="FF0000"/>
          <w:sz w:val="28"/>
          <w:szCs w:val="28"/>
          <w:lang w:eastAsia="ru-RU"/>
        </w:rPr>
      </w:pPr>
    </w:p>
    <w:p w:rsidR="007465FF" w:rsidRPr="007465FF" w:rsidRDefault="007465FF" w:rsidP="007465FF">
      <w:pPr>
        <w:suppressAutoHyphens w:val="0"/>
        <w:ind w:firstLine="708"/>
        <w:jc w:val="both"/>
        <w:rPr>
          <w:b/>
          <w:i/>
          <w:sz w:val="28"/>
          <w:szCs w:val="28"/>
          <w:lang w:eastAsia="ru-RU"/>
        </w:rPr>
      </w:pPr>
      <w:r w:rsidRPr="007465FF">
        <w:rPr>
          <w:b/>
          <w:i/>
          <w:sz w:val="28"/>
          <w:szCs w:val="28"/>
          <w:lang w:eastAsia="ru-RU"/>
        </w:rPr>
        <w:t>Квалификация педагогов</w:t>
      </w:r>
    </w:p>
    <w:p w:rsidR="007465FF" w:rsidRPr="007465FF" w:rsidRDefault="007465FF" w:rsidP="007465FF">
      <w:pPr>
        <w:suppressAutoHyphens w:val="0"/>
        <w:ind w:firstLine="708"/>
        <w:jc w:val="both"/>
        <w:rPr>
          <w:b/>
          <w:i/>
          <w:sz w:val="16"/>
          <w:szCs w:val="1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8"/>
        <w:gridCol w:w="2310"/>
        <w:gridCol w:w="2502"/>
        <w:gridCol w:w="2034"/>
      </w:tblGrid>
      <w:tr w:rsidR="007465FF" w:rsidRPr="007465FF" w:rsidTr="008A2F60">
        <w:tc>
          <w:tcPr>
            <w:tcW w:w="261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310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02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034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7465FF" w:rsidRPr="007465FF" w:rsidTr="008A2F60">
        <w:tc>
          <w:tcPr>
            <w:tcW w:w="2618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0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4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7465FF" w:rsidRPr="007465FF" w:rsidRDefault="007465FF" w:rsidP="007465FF">
      <w:pPr>
        <w:suppressAutoHyphens w:val="0"/>
        <w:jc w:val="both"/>
        <w:rPr>
          <w:sz w:val="28"/>
          <w:szCs w:val="28"/>
          <w:highlight w:val="cyan"/>
          <w:lang w:eastAsia="ru-RU"/>
        </w:rPr>
      </w:pPr>
    </w:p>
    <w:p w:rsidR="007465FF" w:rsidRPr="007465FF" w:rsidRDefault="007465FF" w:rsidP="007465F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465FF">
        <w:rPr>
          <w:b/>
          <w:i/>
          <w:sz w:val="28"/>
          <w:szCs w:val="28"/>
          <w:lang w:eastAsia="ru-RU"/>
        </w:rPr>
        <w:t>Почетные звания</w:t>
      </w:r>
      <w:r w:rsidRPr="007465FF">
        <w:rPr>
          <w:sz w:val="28"/>
          <w:szCs w:val="28"/>
          <w:lang w:eastAsia="ru-RU"/>
        </w:rPr>
        <w:t xml:space="preserve">  имеют 7 педагогических работников, из них:</w:t>
      </w:r>
    </w:p>
    <w:p w:rsidR="007465FF" w:rsidRPr="007465FF" w:rsidRDefault="007465FF" w:rsidP="007465FF">
      <w:pPr>
        <w:suppressAutoHyphens w:val="0"/>
        <w:rPr>
          <w:sz w:val="16"/>
          <w:szCs w:val="16"/>
          <w:highlight w:val="cy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552"/>
        <w:gridCol w:w="2126"/>
      </w:tblGrid>
      <w:tr w:rsidR="007465FF" w:rsidRPr="007465FF" w:rsidTr="008A2F60">
        <w:trPr>
          <w:trHeight w:val="304"/>
        </w:trPr>
        <w:tc>
          <w:tcPr>
            <w:tcW w:w="2660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Отличник просвещения</w:t>
            </w:r>
          </w:p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 xml:space="preserve">Почетный работник образования                   </w:t>
            </w:r>
          </w:p>
        </w:tc>
        <w:tc>
          <w:tcPr>
            <w:tcW w:w="2552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Мастер спорта</w:t>
            </w:r>
          </w:p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 xml:space="preserve">Кандидат </w:t>
            </w:r>
          </w:p>
          <w:p w:rsidR="007465FF" w:rsidRPr="007465FF" w:rsidRDefault="007465FF" w:rsidP="007465F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65FF">
              <w:rPr>
                <w:b/>
                <w:sz w:val="28"/>
                <w:szCs w:val="28"/>
                <w:lang w:eastAsia="ru-RU"/>
              </w:rPr>
              <w:t>в мастера спорта</w:t>
            </w:r>
          </w:p>
        </w:tc>
      </w:tr>
      <w:tr w:rsidR="007465FF" w:rsidRPr="007465FF" w:rsidTr="008A2F60">
        <w:trPr>
          <w:trHeight w:val="327"/>
        </w:trPr>
        <w:tc>
          <w:tcPr>
            <w:tcW w:w="2660" w:type="dxa"/>
          </w:tcPr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Фешина В.Н. – директор,</w:t>
            </w:r>
          </w:p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 Голованова Н.Н. – педагог  </w:t>
            </w:r>
          </w:p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Самсонова Г.В. – методист</w:t>
            </w:r>
          </w:p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Петрова Е.С.,</w:t>
            </w:r>
          </w:p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Хрулькова Н.А.,</w:t>
            </w:r>
          </w:p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Сухоловская О.Н. </w:t>
            </w:r>
          </w:p>
          <w:p w:rsidR="007465FF" w:rsidRPr="007465FF" w:rsidRDefault="007465FF" w:rsidP="007465F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Казаринов А.Е.– педагоги </w:t>
            </w:r>
          </w:p>
        </w:tc>
        <w:tc>
          <w:tcPr>
            <w:tcW w:w="2126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7465FF" w:rsidRPr="007465FF" w:rsidRDefault="007465FF" w:rsidP="007465FF">
      <w:pPr>
        <w:suppressAutoHyphens w:val="0"/>
        <w:ind w:firstLine="708"/>
        <w:jc w:val="both"/>
        <w:rPr>
          <w:b/>
          <w:i/>
          <w:sz w:val="28"/>
          <w:szCs w:val="28"/>
          <w:highlight w:val="cyan"/>
          <w:lang w:eastAsia="ru-RU"/>
        </w:rPr>
      </w:pPr>
    </w:p>
    <w:p w:rsidR="007465FF" w:rsidRPr="007465FF" w:rsidRDefault="007465FF" w:rsidP="007465F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465FF">
        <w:rPr>
          <w:sz w:val="28"/>
          <w:szCs w:val="28"/>
          <w:lang w:eastAsia="ru-RU"/>
        </w:rPr>
        <w:t>В отчетный период педагогические работники Центра  были отмечены областными и муниципальными наградами</w:t>
      </w:r>
    </w:p>
    <w:p w:rsidR="007465FF" w:rsidRPr="007465FF" w:rsidRDefault="007465FF" w:rsidP="007465FF">
      <w:pPr>
        <w:suppressAutoHyphens w:val="0"/>
        <w:jc w:val="both"/>
        <w:rPr>
          <w:sz w:val="28"/>
          <w:szCs w:val="28"/>
          <w:highlight w:val="cyan"/>
          <w:lang w:eastAsia="ru-RU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5"/>
        <w:gridCol w:w="1985"/>
        <w:gridCol w:w="1985"/>
      </w:tblGrid>
      <w:tr w:rsidR="007465FF" w:rsidRPr="007465FF" w:rsidTr="008A2F60">
        <w:tc>
          <w:tcPr>
            <w:tcW w:w="1809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highlight w:val="cyan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Почетная грамота </w:t>
            </w:r>
            <w:proofErr w:type="spellStart"/>
            <w:proofErr w:type="gramStart"/>
            <w:r w:rsidRPr="007465FF">
              <w:rPr>
                <w:sz w:val="28"/>
                <w:szCs w:val="28"/>
                <w:lang w:eastAsia="ru-RU"/>
              </w:rPr>
              <w:t>администра-ции</w:t>
            </w:r>
            <w:proofErr w:type="spellEnd"/>
            <w:proofErr w:type="gramEnd"/>
            <w:r w:rsidRPr="007465FF">
              <w:rPr>
                <w:sz w:val="28"/>
                <w:szCs w:val="28"/>
                <w:lang w:eastAsia="ru-RU"/>
              </w:rPr>
              <w:t xml:space="preserve"> муниципального образования «Город Саратов»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Почетная грамота комитета по образованию </w:t>
            </w:r>
            <w:proofErr w:type="spellStart"/>
            <w:proofErr w:type="gramStart"/>
            <w:r w:rsidRPr="007465FF">
              <w:rPr>
                <w:sz w:val="28"/>
                <w:szCs w:val="28"/>
                <w:lang w:eastAsia="ru-RU"/>
              </w:rPr>
              <w:t>администра-ции</w:t>
            </w:r>
            <w:proofErr w:type="spellEnd"/>
            <w:proofErr w:type="gramEnd"/>
            <w:r w:rsidRPr="007465F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5FF">
              <w:rPr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7465FF">
              <w:rPr>
                <w:sz w:val="28"/>
                <w:szCs w:val="28"/>
                <w:lang w:eastAsia="ru-RU"/>
              </w:rPr>
              <w:t xml:space="preserve"> образования «Город Саратов»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Благодарность  </w:t>
            </w:r>
            <w:proofErr w:type="spellStart"/>
            <w:proofErr w:type="gramStart"/>
            <w:r w:rsidRPr="007465FF">
              <w:rPr>
                <w:sz w:val="28"/>
                <w:szCs w:val="28"/>
                <w:lang w:eastAsia="ru-RU"/>
              </w:rPr>
              <w:t>администра-ции</w:t>
            </w:r>
            <w:proofErr w:type="spellEnd"/>
            <w:proofErr w:type="gramEnd"/>
            <w:r w:rsidRPr="007465F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5FF">
              <w:rPr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7465FF">
              <w:rPr>
                <w:sz w:val="28"/>
                <w:szCs w:val="28"/>
                <w:lang w:eastAsia="ru-RU"/>
              </w:rPr>
              <w:t xml:space="preserve"> образования «Город Саратов»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 xml:space="preserve">Благодарность комитета по образованию администрации </w:t>
            </w:r>
            <w:proofErr w:type="spellStart"/>
            <w:proofErr w:type="gramStart"/>
            <w:r w:rsidRPr="007465FF">
              <w:rPr>
                <w:sz w:val="28"/>
                <w:szCs w:val="28"/>
                <w:lang w:eastAsia="ru-RU"/>
              </w:rPr>
              <w:t>муниципально-го</w:t>
            </w:r>
            <w:proofErr w:type="spellEnd"/>
            <w:proofErr w:type="gramEnd"/>
            <w:r w:rsidRPr="007465FF">
              <w:rPr>
                <w:sz w:val="28"/>
                <w:szCs w:val="28"/>
                <w:lang w:eastAsia="ru-RU"/>
              </w:rPr>
              <w:t xml:space="preserve"> образования «Город Саратов»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ind w:right="-106"/>
              <w:rPr>
                <w:sz w:val="28"/>
                <w:szCs w:val="28"/>
                <w:highlight w:val="cyan"/>
                <w:lang w:eastAsia="ru-RU"/>
              </w:rPr>
            </w:pPr>
            <w:proofErr w:type="spellStart"/>
            <w:r w:rsidRPr="007465FF">
              <w:rPr>
                <w:sz w:val="28"/>
                <w:szCs w:val="28"/>
                <w:lang w:eastAsia="ru-RU"/>
              </w:rPr>
              <w:t>Благодарноственное</w:t>
            </w:r>
            <w:proofErr w:type="spellEnd"/>
            <w:r w:rsidRPr="007465FF">
              <w:rPr>
                <w:sz w:val="28"/>
                <w:szCs w:val="28"/>
                <w:lang w:eastAsia="ru-RU"/>
              </w:rPr>
              <w:t xml:space="preserve"> письмо комитета по образованию администрации </w:t>
            </w:r>
            <w:proofErr w:type="spellStart"/>
            <w:proofErr w:type="gramStart"/>
            <w:r w:rsidRPr="007465FF">
              <w:rPr>
                <w:sz w:val="28"/>
                <w:szCs w:val="28"/>
                <w:lang w:eastAsia="ru-RU"/>
              </w:rPr>
              <w:t>муниципально-го</w:t>
            </w:r>
            <w:proofErr w:type="spellEnd"/>
            <w:proofErr w:type="gramEnd"/>
            <w:r w:rsidRPr="007465FF">
              <w:rPr>
                <w:sz w:val="28"/>
                <w:szCs w:val="28"/>
                <w:lang w:eastAsia="ru-RU"/>
              </w:rPr>
              <w:t xml:space="preserve"> образования «Город Саратов»</w:t>
            </w:r>
          </w:p>
        </w:tc>
      </w:tr>
      <w:tr w:rsidR="007465FF" w:rsidRPr="007465FF" w:rsidTr="008A2F60">
        <w:tc>
          <w:tcPr>
            <w:tcW w:w="1809" w:type="dxa"/>
          </w:tcPr>
          <w:p w:rsidR="007465FF" w:rsidRPr="007465FF" w:rsidRDefault="007465FF" w:rsidP="007465FF">
            <w:pPr>
              <w:suppressAutoHyphens w:val="0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Бендрикова Е.А.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Зуйкина И.В.</w:t>
            </w:r>
          </w:p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Петрова Е.С.</w:t>
            </w:r>
          </w:p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Казаков К.В.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ind w:right="-143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Хрулькова Н.А.</w:t>
            </w:r>
          </w:p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Тютюкин А.Д.</w:t>
            </w:r>
          </w:p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Лукьянов И.В.</w:t>
            </w:r>
          </w:p>
        </w:tc>
        <w:tc>
          <w:tcPr>
            <w:tcW w:w="1985" w:type="dxa"/>
          </w:tcPr>
          <w:p w:rsidR="007465FF" w:rsidRPr="007465FF" w:rsidRDefault="007465FF" w:rsidP="007465FF">
            <w:pPr>
              <w:suppressAutoHyphens w:val="0"/>
              <w:jc w:val="center"/>
              <w:rPr>
                <w:sz w:val="28"/>
                <w:szCs w:val="28"/>
                <w:highlight w:val="cyan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Голякова С.А.</w:t>
            </w:r>
          </w:p>
        </w:tc>
      </w:tr>
    </w:tbl>
    <w:p w:rsidR="007465FF" w:rsidRPr="007465FF" w:rsidRDefault="007465FF" w:rsidP="007465FF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</w:tblGrid>
      <w:tr w:rsidR="007465FF" w:rsidRPr="007465FF" w:rsidTr="008A2F60">
        <w:tc>
          <w:tcPr>
            <w:tcW w:w="223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65FF">
              <w:rPr>
                <w:rFonts w:eastAsia="Calibri"/>
                <w:sz w:val="28"/>
                <w:szCs w:val="28"/>
                <w:lang w:eastAsia="en-US"/>
              </w:rPr>
              <w:lastRenderedPageBreak/>
              <w:t>Благодарность Министерства образования Саратовской области</w:t>
            </w:r>
          </w:p>
        </w:tc>
      </w:tr>
      <w:tr w:rsidR="007465FF" w:rsidRPr="007465FF" w:rsidTr="008A2F60">
        <w:tc>
          <w:tcPr>
            <w:tcW w:w="2235" w:type="dxa"/>
          </w:tcPr>
          <w:p w:rsidR="007465FF" w:rsidRPr="007465FF" w:rsidRDefault="007465FF" w:rsidP="007465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465FF">
              <w:rPr>
                <w:sz w:val="28"/>
                <w:szCs w:val="28"/>
                <w:lang w:eastAsia="ru-RU"/>
              </w:rPr>
              <w:t>Федоров И.А.</w:t>
            </w:r>
          </w:p>
        </w:tc>
      </w:tr>
    </w:tbl>
    <w:p w:rsidR="007465FF" w:rsidRPr="007465FF" w:rsidRDefault="007465FF" w:rsidP="007465F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465FF" w:rsidRPr="007465FF" w:rsidRDefault="007465FF" w:rsidP="007465F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465FF">
        <w:rPr>
          <w:sz w:val="28"/>
          <w:szCs w:val="28"/>
          <w:lang w:eastAsia="ru-RU"/>
        </w:rPr>
        <w:t>В настоящее время МУДО «ЦТКиМП» - это стабильный, опытный, высокообразованный, высококвалифицированный, творчески-активный                           коллектив:</w:t>
      </w:r>
    </w:p>
    <w:p w:rsidR="007465FF" w:rsidRPr="007465FF" w:rsidRDefault="007465FF" w:rsidP="007465FF">
      <w:pPr>
        <w:suppressAutoHyphens w:val="0"/>
        <w:ind w:firstLine="708"/>
        <w:rPr>
          <w:sz w:val="28"/>
          <w:szCs w:val="28"/>
          <w:lang w:eastAsia="ru-RU"/>
        </w:rPr>
      </w:pPr>
      <w:r w:rsidRPr="007465FF">
        <w:rPr>
          <w:sz w:val="28"/>
          <w:szCs w:val="28"/>
          <w:lang w:eastAsia="ru-RU"/>
        </w:rPr>
        <w:t xml:space="preserve">– доля работников в возрасте от 25 до 35 лет составляет 18 %; </w:t>
      </w:r>
    </w:p>
    <w:p w:rsidR="007465FF" w:rsidRPr="007465FF" w:rsidRDefault="007465FF" w:rsidP="007465F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465FF">
        <w:rPr>
          <w:sz w:val="28"/>
          <w:szCs w:val="28"/>
          <w:lang w:eastAsia="ru-RU"/>
        </w:rPr>
        <w:t>– доля работников  имеющих  высшее образование –  68 %;</w:t>
      </w:r>
    </w:p>
    <w:p w:rsidR="007465FF" w:rsidRPr="007465FF" w:rsidRDefault="007465FF" w:rsidP="007465FF">
      <w:pPr>
        <w:suppressAutoHyphens w:val="0"/>
        <w:ind w:firstLine="708"/>
        <w:rPr>
          <w:sz w:val="28"/>
          <w:szCs w:val="28"/>
          <w:lang w:eastAsia="ru-RU"/>
        </w:rPr>
      </w:pPr>
      <w:r w:rsidRPr="007465FF">
        <w:rPr>
          <w:sz w:val="28"/>
          <w:szCs w:val="28"/>
          <w:lang w:eastAsia="ru-RU"/>
        </w:rPr>
        <w:t>– доля   педагогов   имеющих   высшую   и   первую  квалификационные категории - 36%.</w:t>
      </w:r>
    </w:p>
    <w:p w:rsidR="007A0783" w:rsidRPr="00C82A3F" w:rsidRDefault="007A0783" w:rsidP="007A0783">
      <w:pPr>
        <w:tabs>
          <w:tab w:val="num" w:pos="709"/>
        </w:tabs>
        <w:jc w:val="both"/>
        <w:rPr>
          <w:b/>
        </w:rPr>
      </w:pPr>
    </w:p>
    <w:p w:rsidR="007A0783" w:rsidRDefault="007A0783" w:rsidP="008F7568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1B3D8E">
        <w:rPr>
          <w:b/>
          <w:sz w:val="28"/>
          <w:szCs w:val="28"/>
        </w:rPr>
        <w:t xml:space="preserve">Повышение квалификации </w:t>
      </w:r>
      <w:r w:rsidR="00003644">
        <w:rPr>
          <w:b/>
          <w:sz w:val="28"/>
          <w:szCs w:val="28"/>
        </w:rPr>
        <w:t>работников Центра</w:t>
      </w:r>
    </w:p>
    <w:p w:rsidR="007A0783" w:rsidRPr="00C82A3F" w:rsidRDefault="007A0783" w:rsidP="007A0783">
      <w:pPr>
        <w:tabs>
          <w:tab w:val="num" w:pos="709"/>
        </w:tabs>
        <w:jc w:val="both"/>
        <w:rPr>
          <w:b/>
        </w:rPr>
      </w:pPr>
    </w:p>
    <w:p w:rsidR="007A0783" w:rsidRDefault="00DB37F5" w:rsidP="007A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Повысить свою квалификацию п</w:t>
      </w:r>
      <w:r w:rsidR="007A0783">
        <w:rPr>
          <w:sz w:val="28"/>
          <w:szCs w:val="28"/>
        </w:rPr>
        <w:t xml:space="preserve">едагогические работники Центра </w:t>
      </w:r>
      <w:r>
        <w:rPr>
          <w:sz w:val="28"/>
          <w:szCs w:val="28"/>
        </w:rPr>
        <w:t>имеют</w:t>
      </w:r>
      <w:r w:rsidR="00723CB6">
        <w:rPr>
          <w:sz w:val="28"/>
          <w:szCs w:val="28"/>
        </w:rPr>
        <w:t xml:space="preserve"> возмож</w:t>
      </w:r>
      <w:r>
        <w:rPr>
          <w:sz w:val="28"/>
          <w:szCs w:val="28"/>
        </w:rPr>
        <w:t>ность</w:t>
      </w:r>
      <w:r w:rsidR="007A0783">
        <w:rPr>
          <w:sz w:val="28"/>
          <w:szCs w:val="28"/>
        </w:rPr>
        <w:t xml:space="preserve"> на </w:t>
      </w:r>
      <w:r w:rsidR="00723CB6">
        <w:rPr>
          <w:sz w:val="28"/>
          <w:szCs w:val="28"/>
        </w:rPr>
        <w:t>педагогических конференциях и семинарах различного уровня: всероссийских, региональных, городских</w:t>
      </w:r>
      <w:r w:rsidR="00F94BF9">
        <w:rPr>
          <w:sz w:val="28"/>
          <w:szCs w:val="28"/>
        </w:rPr>
        <w:t xml:space="preserve"> </w:t>
      </w:r>
      <w:r w:rsidR="00723CB6">
        <w:rPr>
          <w:sz w:val="28"/>
          <w:szCs w:val="28"/>
        </w:rPr>
        <w:t>и учрежденческих</w:t>
      </w:r>
      <w:r w:rsidR="00AE4C0F">
        <w:rPr>
          <w:sz w:val="28"/>
          <w:szCs w:val="28"/>
        </w:rPr>
        <w:t>, на</w:t>
      </w:r>
      <w:r w:rsidR="00723CB6">
        <w:rPr>
          <w:sz w:val="28"/>
          <w:szCs w:val="28"/>
        </w:rPr>
        <w:t xml:space="preserve"> </w:t>
      </w:r>
      <w:r w:rsidR="007A0783">
        <w:rPr>
          <w:sz w:val="28"/>
          <w:szCs w:val="28"/>
        </w:rPr>
        <w:t>курсах</w:t>
      </w:r>
      <w:r w:rsidR="00003644">
        <w:rPr>
          <w:sz w:val="28"/>
          <w:szCs w:val="28"/>
        </w:rPr>
        <w:t>,</w:t>
      </w:r>
      <w:r w:rsidR="00F94BF9">
        <w:rPr>
          <w:sz w:val="28"/>
          <w:szCs w:val="28"/>
        </w:rPr>
        <w:t xml:space="preserve"> организуемых</w:t>
      </w:r>
      <w:r w:rsidR="007A0783">
        <w:rPr>
          <w:sz w:val="28"/>
          <w:szCs w:val="28"/>
        </w:rPr>
        <w:t xml:space="preserve"> </w:t>
      </w:r>
      <w:r w:rsidR="00F94BF9" w:rsidRPr="00AE4C0F">
        <w:rPr>
          <w:sz w:val="28"/>
          <w:szCs w:val="28"/>
        </w:rPr>
        <w:t>ГАУ ДПО  «СОИРО»</w:t>
      </w:r>
      <w:r w:rsidR="007A0783" w:rsidRPr="00AE4C0F">
        <w:rPr>
          <w:sz w:val="28"/>
          <w:szCs w:val="28"/>
        </w:rPr>
        <w:t>.</w:t>
      </w:r>
      <w:r w:rsidR="007A0783">
        <w:rPr>
          <w:sz w:val="28"/>
          <w:szCs w:val="28"/>
        </w:rPr>
        <w:t xml:space="preserve"> </w:t>
      </w:r>
    </w:p>
    <w:p w:rsidR="00201DE1" w:rsidRPr="00201DE1" w:rsidRDefault="00AF38ED" w:rsidP="007A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СОИРО к</w:t>
      </w:r>
      <w:r w:rsidR="007A0783">
        <w:rPr>
          <w:sz w:val="28"/>
          <w:szCs w:val="28"/>
        </w:rPr>
        <w:t xml:space="preserve">урсы повышения квалификации </w:t>
      </w:r>
      <w:r w:rsidR="007A0783" w:rsidRPr="00BD2B77">
        <w:rPr>
          <w:sz w:val="28"/>
          <w:szCs w:val="28"/>
        </w:rPr>
        <w:t>прошл</w:t>
      </w:r>
      <w:r w:rsidR="007A0783">
        <w:rPr>
          <w:sz w:val="28"/>
          <w:szCs w:val="28"/>
        </w:rPr>
        <w:t xml:space="preserve">и </w:t>
      </w:r>
      <w:r w:rsidR="008A2F60">
        <w:rPr>
          <w:b/>
          <w:sz w:val="28"/>
          <w:szCs w:val="28"/>
        </w:rPr>
        <w:t>2</w:t>
      </w:r>
      <w:r w:rsidR="007A0783" w:rsidRPr="007550F9">
        <w:rPr>
          <w:b/>
          <w:sz w:val="28"/>
          <w:szCs w:val="28"/>
        </w:rPr>
        <w:t xml:space="preserve"> </w:t>
      </w:r>
      <w:r w:rsidR="007A0783">
        <w:rPr>
          <w:sz w:val="28"/>
          <w:szCs w:val="28"/>
        </w:rPr>
        <w:t>человек</w:t>
      </w:r>
      <w:r w:rsidR="008A2F60">
        <w:rPr>
          <w:sz w:val="28"/>
          <w:szCs w:val="28"/>
        </w:rPr>
        <w:t>а</w:t>
      </w:r>
      <w:r w:rsidR="007A0783" w:rsidRPr="00BD2B77">
        <w:rPr>
          <w:sz w:val="28"/>
          <w:szCs w:val="28"/>
        </w:rPr>
        <w:t xml:space="preserve"> (</w:t>
      </w:r>
      <w:r w:rsidR="00455F33">
        <w:rPr>
          <w:sz w:val="28"/>
          <w:szCs w:val="28"/>
        </w:rPr>
        <w:t>Полуянова И.В., Салимова К.З.</w:t>
      </w:r>
      <w:r w:rsidR="001E5416">
        <w:rPr>
          <w:sz w:val="28"/>
          <w:szCs w:val="28"/>
        </w:rPr>
        <w:t>)</w:t>
      </w:r>
      <w:r w:rsidR="00872D1B">
        <w:rPr>
          <w:sz w:val="28"/>
          <w:szCs w:val="28"/>
        </w:rPr>
        <w:t>, педагог-организатор</w:t>
      </w:r>
      <w:r w:rsidR="00076A1D">
        <w:rPr>
          <w:sz w:val="28"/>
          <w:szCs w:val="28"/>
        </w:rPr>
        <w:t xml:space="preserve"> </w:t>
      </w:r>
      <w:r w:rsidR="00455F33">
        <w:rPr>
          <w:sz w:val="28"/>
          <w:szCs w:val="28"/>
        </w:rPr>
        <w:t>Родзаевский В.А.</w:t>
      </w:r>
      <w:r w:rsidR="00922170" w:rsidRPr="00201DE1">
        <w:rPr>
          <w:sz w:val="28"/>
          <w:szCs w:val="28"/>
        </w:rPr>
        <w:t xml:space="preserve"> прош</w:t>
      </w:r>
      <w:r w:rsidR="00E81629" w:rsidRPr="00201DE1">
        <w:rPr>
          <w:sz w:val="28"/>
          <w:szCs w:val="28"/>
        </w:rPr>
        <w:t>ел</w:t>
      </w:r>
      <w:r w:rsidR="00922170" w:rsidRPr="00201DE1">
        <w:rPr>
          <w:sz w:val="28"/>
          <w:szCs w:val="28"/>
        </w:rPr>
        <w:t xml:space="preserve"> профессиональную </w:t>
      </w:r>
      <w:r w:rsidR="00E81629" w:rsidRPr="00201DE1">
        <w:rPr>
          <w:sz w:val="28"/>
          <w:szCs w:val="28"/>
        </w:rPr>
        <w:t>пере</w:t>
      </w:r>
      <w:r w:rsidR="00922170" w:rsidRPr="00201DE1">
        <w:rPr>
          <w:sz w:val="28"/>
          <w:szCs w:val="28"/>
        </w:rPr>
        <w:t>подготовку</w:t>
      </w:r>
      <w:r w:rsidR="00D308E3" w:rsidRPr="00201DE1">
        <w:rPr>
          <w:sz w:val="28"/>
          <w:szCs w:val="28"/>
        </w:rPr>
        <w:t xml:space="preserve"> </w:t>
      </w:r>
      <w:r w:rsidR="00922170" w:rsidRPr="00201DE1">
        <w:rPr>
          <w:sz w:val="28"/>
          <w:szCs w:val="28"/>
        </w:rPr>
        <w:t xml:space="preserve">по </w:t>
      </w:r>
      <w:r w:rsidR="00201DE1" w:rsidRPr="00201DE1">
        <w:rPr>
          <w:sz w:val="28"/>
          <w:szCs w:val="28"/>
        </w:rPr>
        <w:t>программе</w:t>
      </w:r>
      <w:r w:rsidR="00922170" w:rsidRPr="00201DE1">
        <w:rPr>
          <w:sz w:val="28"/>
          <w:szCs w:val="28"/>
        </w:rPr>
        <w:t xml:space="preserve"> «</w:t>
      </w:r>
      <w:r w:rsidR="00872D1B">
        <w:rPr>
          <w:sz w:val="28"/>
          <w:szCs w:val="28"/>
        </w:rPr>
        <w:t>Организационно-педагогические основы деятельности педагога-организатора</w:t>
      </w:r>
      <w:r w:rsidR="005A7CE0" w:rsidRPr="00201DE1">
        <w:rPr>
          <w:sz w:val="28"/>
          <w:szCs w:val="28"/>
        </w:rPr>
        <w:t>»</w:t>
      </w:r>
      <w:r w:rsidR="00C45E64">
        <w:rPr>
          <w:sz w:val="28"/>
          <w:szCs w:val="28"/>
        </w:rPr>
        <w:t xml:space="preserve"> на базе </w:t>
      </w:r>
      <w:r w:rsidR="001B0DB6">
        <w:rPr>
          <w:sz w:val="28"/>
          <w:szCs w:val="28"/>
        </w:rPr>
        <w:t>АНО «Санкт-Петербургский центр дополнительного профессионального</w:t>
      </w:r>
      <w:r w:rsidR="0097244D">
        <w:rPr>
          <w:sz w:val="28"/>
          <w:szCs w:val="28"/>
        </w:rPr>
        <w:t xml:space="preserve"> образования</w:t>
      </w:r>
      <w:r w:rsidR="00673247">
        <w:rPr>
          <w:sz w:val="28"/>
          <w:szCs w:val="28"/>
        </w:rPr>
        <w:t xml:space="preserve"> </w:t>
      </w:r>
      <w:r w:rsidR="006D214A">
        <w:rPr>
          <w:sz w:val="28"/>
          <w:szCs w:val="28"/>
        </w:rPr>
        <w:t xml:space="preserve">и </w:t>
      </w:r>
      <w:r w:rsidR="00673247">
        <w:rPr>
          <w:sz w:val="28"/>
          <w:szCs w:val="28"/>
        </w:rPr>
        <w:t xml:space="preserve">там же повысил свою квалификацию </w:t>
      </w:r>
      <w:r w:rsidR="00B71E80">
        <w:rPr>
          <w:sz w:val="28"/>
          <w:szCs w:val="28"/>
        </w:rPr>
        <w:t xml:space="preserve">по программе «Основы оказания первой медицинской помощи». </w:t>
      </w:r>
      <w:r w:rsidR="005A7CE0" w:rsidRPr="00201DE1">
        <w:rPr>
          <w:sz w:val="28"/>
          <w:szCs w:val="28"/>
        </w:rPr>
        <w:t xml:space="preserve"> </w:t>
      </w:r>
    </w:p>
    <w:p w:rsidR="001E2194" w:rsidRPr="001E2194" w:rsidRDefault="001E2194" w:rsidP="006D214A">
      <w:pPr>
        <w:tabs>
          <w:tab w:val="num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 xml:space="preserve">На семинарах различного уровня повысили свою квалификацию     </w:t>
      </w:r>
      <w:r w:rsidR="006D214A">
        <w:rPr>
          <w:sz w:val="28"/>
          <w:szCs w:val="28"/>
          <w:lang w:eastAsia="ru-RU"/>
        </w:rPr>
        <w:t xml:space="preserve">                    </w:t>
      </w:r>
      <w:r w:rsidR="006846A2">
        <w:rPr>
          <w:sz w:val="28"/>
          <w:szCs w:val="28"/>
          <w:lang w:eastAsia="ru-RU"/>
        </w:rPr>
        <w:t>6</w:t>
      </w:r>
      <w:r w:rsidR="006D214A">
        <w:rPr>
          <w:sz w:val="28"/>
          <w:szCs w:val="28"/>
          <w:lang w:eastAsia="ru-RU"/>
        </w:rPr>
        <w:t xml:space="preserve"> человек.</w:t>
      </w:r>
    </w:p>
    <w:p w:rsidR="00E47443" w:rsidRDefault="001E2194" w:rsidP="00E47443">
      <w:pPr>
        <w:ind w:firstLine="708"/>
        <w:jc w:val="both"/>
        <w:rPr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 xml:space="preserve">В целях повышения профессионального уровня и мастерства педагогических работников Центра методический отдел проводит тематические педсоветы, методические гостиные, мастер-классы и другие обучающие мероприятия. </w:t>
      </w:r>
    </w:p>
    <w:p w:rsidR="00E47443" w:rsidRPr="00E47443" w:rsidRDefault="00E47443" w:rsidP="00E47443">
      <w:pPr>
        <w:ind w:firstLine="708"/>
        <w:jc w:val="both"/>
        <w:rPr>
          <w:sz w:val="28"/>
          <w:szCs w:val="28"/>
          <w:lang w:eastAsia="ru-RU"/>
        </w:rPr>
      </w:pPr>
      <w:r w:rsidRPr="00E47443">
        <w:rPr>
          <w:sz w:val="28"/>
          <w:szCs w:val="28"/>
          <w:lang w:eastAsia="ru-RU"/>
        </w:rPr>
        <w:t xml:space="preserve">Для повышения своего профессионального уровня педагогические работники Центра </w:t>
      </w:r>
      <w:r w:rsidR="005F1FA7">
        <w:rPr>
          <w:sz w:val="28"/>
          <w:szCs w:val="28"/>
          <w:lang w:eastAsia="ru-RU"/>
        </w:rPr>
        <w:t>в 201</w:t>
      </w:r>
      <w:r w:rsidR="006846A2">
        <w:rPr>
          <w:sz w:val="28"/>
          <w:szCs w:val="28"/>
          <w:lang w:eastAsia="ru-RU"/>
        </w:rPr>
        <w:t>9</w:t>
      </w:r>
      <w:r w:rsidR="005F1FA7">
        <w:rPr>
          <w:sz w:val="28"/>
          <w:szCs w:val="28"/>
          <w:lang w:eastAsia="ru-RU"/>
        </w:rPr>
        <w:t>-20</w:t>
      </w:r>
      <w:r w:rsidR="006846A2">
        <w:rPr>
          <w:sz w:val="28"/>
          <w:szCs w:val="28"/>
          <w:lang w:eastAsia="ru-RU"/>
        </w:rPr>
        <w:t>20</w:t>
      </w:r>
      <w:r w:rsidR="005F1FA7">
        <w:rPr>
          <w:sz w:val="28"/>
          <w:szCs w:val="28"/>
          <w:lang w:eastAsia="ru-RU"/>
        </w:rPr>
        <w:t xml:space="preserve"> учебном году </w:t>
      </w:r>
      <w:r w:rsidRPr="00E47443">
        <w:rPr>
          <w:sz w:val="28"/>
          <w:szCs w:val="28"/>
          <w:lang w:eastAsia="ru-RU"/>
        </w:rPr>
        <w:t xml:space="preserve">участвовали в </w:t>
      </w:r>
      <w:proofErr w:type="gramStart"/>
      <w:r w:rsidRPr="00E47443">
        <w:rPr>
          <w:sz w:val="28"/>
          <w:szCs w:val="28"/>
          <w:lang w:eastAsia="ru-RU"/>
        </w:rPr>
        <w:t>дистанционных</w:t>
      </w:r>
      <w:proofErr w:type="gramEnd"/>
      <w:r w:rsidRPr="00E47443">
        <w:rPr>
          <w:sz w:val="28"/>
          <w:szCs w:val="28"/>
          <w:lang w:eastAsia="ru-RU"/>
        </w:rPr>
        <w:t xml:space="preserve"> обучающих </w:t>
      </w:r>
      <w:proofErr w:type="spellStart"/>
      <w:r w:rsidRPr="00E47443">
        <w:rPr>
          <w:sz w:val="28"/>
          <w:szCs w:val="28"/>
          <w:lang w:eastAsia="ru-RU"/>
        </w:rPr>
        <w:t>вебинарах</w:t>
      </w:r>
      <w:proofErr w:type="spellEnd"/>
      <w:r w:rsidRPr="00E47443">
        <w:rPr>
          <w:sz w:val="28"/>
          <w:szCs w:val="28"/>
          <w:lang w:eastAsia="ru-RU"/>
        </w:rPr>
        <w:t xml:space="preserve">: </w:t>
      </w:r>
    </w:p>
    <w:p w:rsidR="007A482D" w:rsidRPr="001413B3" w:rsidRDefault="007A482D" w:rsidP="007A482D">
      <w:pPr>
        <w:pStyle w:val="afe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E51AB8">
        <w:rPr>
          <w:sz w:val="28"/>
          <w:szCs w:val="28"/>
        </w:rPr>
        <w:t>вебинар</w:t>
      </w:r>
      <w:proofErr w:type="spellEnd"/>
      <w:r w:rsidRPr="00E51AB8">
        <w:rPr>
          <w:sz w:val="28"/>
          <w:szCs w:val="28"/>
        </w:rPr>
        <w:t xml:space="preserve"> </w:t>
      </w:r>
      <w:r w:rsidRPr="00D659AA">
        <w:rPr>
          <w:sz w:val="28"/>
          <w:szCs w:val="28"/>
        </w:rPr>
        <w:t>«Создание единой образовательной среды</w:t>
      </w:r>
      <w:r>
        <w:rPr>
          <w:sz w:val="28"/>
          <w:szCs w:val="28"/>
        </w:rPr>
        <w:t xml:space="preserve"> </w:t>
      </w:r>
      <w:r w:rsidRPr="001413B3">
        <w:rPr>
          <w:sz w:val="28"/>
          <w:szCs w:val="28"/>
        </w:rPr>
        <w:t>«педагог – обучающиеся – родители»</w:t>
      </w:r>
      <w:r>
        <w:rPr>
          <w:sz w:val="28"/>
          <w:szCs w:val="28"/>
        </w:rPr>
        <w:t xml:space="preserve"> </w:t>
      </w:r>
      <w:r w:rsidRPr="001413B3">
        <w:rPr>
          <w:sz w:val="28"/>
          <w:szCs w:val="28"/>
        </w:rPr>
        <w:t>при реализации дополнительных общеразвивающих программ»</w:t>
      </w:r>
      <w:r>
        <w:rPr>
          <w:sz w:val="28"/>
          <w:szCs w:val="28"/>
        </w:rPr>
        <w:t xml:space="preserve"> </w:t>
      </w:r>
    </w:p>
    <w:p w:rsidR="007A482D" w:rsidRDefault="007A482D" w:rsidP="007A482D">
      <w:pPr>
        <w:pStyle w:val="afe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B25CF5">
        <w:rPr>
          <w:sz w:val="28"/>
          <w:szCs w:val="28"/>
        </w:rPr>
        <w:t>вебинар</w:t>
      </w:r>
      <w:proofErr w:type="spellEnd"/>
      <w:r w:rsidRPr="00E51AB8">
        <w:rPr>
          <w:sz w:val="28"/>
          <w:szCs w:val="28"/>
        </w:rPr>
        <w:t xml:space="preserve"> </w:t>
      </w:r>
      <w:r w:rsidRPr="00D659AA">
        <w:rPr>
          <w:sz w:val="28"/>
          <w:szCs w:val="28"/>
        </w:rPr>
        <w:t>«</w:t>
      </w:r>
      <w:r w:rsidRPr="00E51AB8">
        <w:rPr>
          <w:sz w:val="28"/>
          <w:szCs w:val="28"/>
        </w:rPr>
        <w:t xml:space="preserve">Повышение доступности и открытости музеев образовательных </w:t>
      </w:r>
      <w:r w:rsidR="0018402F">
        <w:rPr>
          <w:sz w:val="28"/>
          <w:szCs w:val="28"/>
        </w:rPr>
        <w:t>организаций РФ</w:t>
      </w:r>
      <w:r>
        <w:rPr>
          <w:sz w:val="28"/>
          <w:szCs w:val="28"/>
        </w:rPr>
        <w:t>»</w:t>
      </w:r>
      <w:r w:rsidRPr="00E2232D">
        <w:rPr>
          <w:sz w:val="28"/>
          <w:szCs w:val="28"/>
        </w:rPr>
        <w:t xml:space="preserve"> </w:t>
      </w:r>
    </w:p>
    <w:p w:rsidR="007A482D" w:rsidRPr="00B25CF5" w:rsidRDefault="001B68BF" w:rsidP="007A482D">
      <w:pPr>
        <w:pStyle w:val="afe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Партнерское</w:t>
      </w:r>
      <w:proofErr w:type="gramEnd"/>
      <w:r>
        <w:rPr>
          <w:sz w:val="28"/>
          <w:szCs w:val="28"/>
        </w:rPr>
        <w:t xml:space="preserve"> взаимодействия учреждений допол</w:t>
      </w:r>
      <w:r w:rsidR="004070C4">
        <w:rPr>
          <w:sz w:val="28"/>
          <w:szCs w:val="28"/>
        </w:rPr>
        <w:t>н</w:t>
      </w:r>
      <w:r>
        <w:rPr>
          <w:sz w:val="28"/>
          <w:szCs w:val="28"/>
        </w:rPr>
        <w:t>ительного образования в рамках реализации долгосрочных проектов»</w:t>
      </w:r>
    </w:p>
    <w:p w:rsidR="007A482D" w:rsidRPr="0055352C" w:rsidRDefault="007A482D" w:rsidP="007A482D">
      <w:pPr>
        <w:pStyle w:val="afe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rFonts w:eastAsia="Helvetica Neue"/>
          <w:bCs/>
          <w:sz w:val="28"/>
          <w:szCs w:val="28"/>
          <w:lang w:eastAsia="zh-CN" w:bidi="ar"/>
        </w:rPr>
        <w:t>в</w:t>
      </w:r>
      <w:r w:rsidRPr="0055352C">
        <w:rPr>
          <w:rFonts w:eastAsia="Helvetica Neue"/>
          <w:bCs/>
          <w:sz w:val="28"/>
          <w:szCs w:val="28"/>
          <w:lang w:eastAsia="zh-CN" w:bidi="ar"/>
        </w:rPr>
        <w:t>ебинар</w:t>
      </w:r>
      <w:proofErr w:type="spellEnd"/>
      <w:r w:rsidRPr="0055352C">
        <w:rPr>
          <w:rFonts w:eastAsia="Helvetica Neue"/>
          <w:bCs/>
          <w:sz w:val="28"/>
          <w:szCs w:val="28"/>
          <w:lang w:eastAsia="zh-CN" w:bidi="ar"/>
        </w:rPr>
        <w:t xml:space="preserve"> по вопросам внедрения ПФДО:</w:t>
      </w:r>
    </w:p>
    <w:p w:rsidR="0018402F" w:rsidRDefault="007A482D" w:rsidP="007A482D">
      <w:pPr>
        <w:pStyle w:val="afe"/>
        <w:ind w:left="0" w:firstLine="567"/>
        <w:jc w:val="both"/>
        <w:rPr>
          <w:rFonts w:eastAsia="Helvetica Neue"/>
          <w:color w:val="333333"/>
          <w:sz w:val="28"/>
          <w:szCs w:val="28"/>
          <w:lang w:eastAsia="zh-CN" w:bidi="ar"/>
        </w:rPr>
      </w:pPr>
      <w:r w:rsidRPr="00B34256">
        <w:rPr>
          <w:rFonts w:eastAsia="Helvetica Neue"/>
          <w:bCs/>
          <w:sz w:val="28"/>
          <w:szCs w:val="28"/>
          <w:lang w:eastAsia="zh-CN" w:bidi="ar"/>
        </w:rPr>
        <w:t xml:space="preserve">- </w:t>
      </w:r>
      <w:r>
        <w:rPr>
          <w:rFonts w:eastAsia="Helvetica Neue"/>
          <w:sz w:val="28"/>
          <w:szCs w:val="28"/>
          <w:lang w:eastAsia="zh-CN" w:bidi="ar"/>
        </w:rPr>
        <w:t>п</w:t>
      </w:r>
      <w:r w:rsidRPr="00B34256">
        <w:rPr>
          <w:rFonts w:eastAsia="Helvetica Neue"/>
          <w:sz w:val="28"/>
          <w:szCs w:val="28"/>
          <w:lang w:eastAsia="zh-CN" w:bidi="ar"/>
        </w:rPr>
        <w:t xml:space="preserve">одготовка образовательных программ к зачислению детей </w:t>
      </w:r>
    </w:p>
    <w:p w:rsidR="007A482D" w:rsidRPr="00AC0E5D" w:rsidRDefault="0018402F" w:rsidP="007A482D">
      <w:pPr>
        <w:pStyle w:val="afe"/>
        <w:ind w:left="0" w:firstLine="567"/>
        <w:jc w:val="both"/>
        <w:rPr>
          <w:sz w:val="28"/>
          <w:szCs w:val="28"/>
        </w:rPr>
      </w:pPr>
      <w:r>
        <w:rPr>
          <w:rFonts w:eastAsia="Helvetica Neue"/>
          <w:color w:val="333333"/>
          <w:sz w:val="28"/>
          <w:szCs w:val="28"/>
          <w:lang w:eastAsia="zh-CN" w:bidi="ar"/>
        </w:rPr>
        <w:lastRenderedPageBreak/>
        <w:t>-</w:t>
      </w:r>
      <w:r w:rsidR="007A482D">
        <w:rPr>
          <w:sz w:val="28"/>
          <w:szCs w:val="28"/>
        </w:rPr>
        <w:t xml:space="preserve"> </w:t>
      </w:r>
      <w:r w:rsidR="007A482D">
        <w:rPr>
          <w:rFonts w:eastAsia="Helvetica Neue"/>
          <w:sz w:val="28"/>
          <w:szCs w:val="28"/>
          <w:lang w:eastAsia="zh-CN" w:bidi="ar"/>
        </w:rPr>
        <w:t>р</w:t>
      </w:r>
      <w:r w:rsidR="007A482D" w:rsidRPr="00AC0E5D">
        <w:rPr>
          <w:rFonts w:eastAsia="Helvetica Neue"/>
          <w:sz w:val="28"/>
          <w:szCs w:val="28"/>
          <w:lang w:eastAsia="zh-CN" w:bidi="ar"/>
        </w:rPr>
        <w:t>абота с договорами об образовании. Зачисление дет</w:t>
      </w:r>
      <w:r w:rsidR="00EA40EA">
        <w:rPr>
          <w:rFonts w:eastAsia="Helvetica Neue"/>
          <w:sz w:val="28"/>
          <w:szCs w:val="28"/>
          <w:lang w:eastAsia="zh-CN" w:bidi="ar"/>
        </w:rPr>
        <w:t>ей на образовательные программы.</w:t>
      </w:r>
    </w:p>
    <w:p w:rsidR="007A0783" w:rsidRDefault="00926F3C" w:rsidP="007A482D">
      <w:pPr>
        <w:ind w:firstLine="708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Педагог дополнительного образования </w:t>
      </w:r>
      <w:r w:rsidR="007B20EE" w:rsidRPr="007B20EE">
        <w:rPr>
          <w:sz w:val="28"/>
          <w:szCs w:val="28"/>
        </w:rPr>
        <w:t>Панюшкина С.С.</w:t>
      </w:r>
      <w:r w:rsidR="00327F52" w:rsidRPr="007B20EE">
        <w:rPr>
          <w:sz w:val="28"/>
          <w:szCs w:val="28"/>
        </w:rPr>
        <w:t xml:space="preserve"> </w:t>
      </w:r>
      <w:r w:rsidR="00816781" w:rsidRPr="007B20EE">
        <w:rPr>
          <w:sz w:val="28"/>
          <w:szCs w:val="28"/>
        </w:rPr>
        <w:t>подтвердил</w:t>
      </w:r>
      <w:r w:rsidR="006A6908" w:rsidRPr="007B20EE">
        <w:rPr>
          <w:sz w:val="28"/>
          <w:szCs w:val="28"/>
        </w:rPr>
        <w:t>а</w:t>
      </w:r>
      <w:r w:rsidR="00816781" w:rsidRPr="007B20EE">
        <w:rPr>
          <w:sz w:val="28"/>
          <w:szCs w:val="28"/>
        </w:rPr>
        <w:t xml:space="preserve"> </w:t>
      </w:r>
      <w:r w:rsidR="00671C04" w:rsidRPr="007B20EE">
        <w:rPr>
          <w:sz w:val="28"/>
          <w:szCs w:val="28"/>
        </w:rPr>
        <w:t xml:space="preserve">              </w:t>
      </w:r>
      <w:r w:rsidR="007B20EE" w:rsidRPr="007B20EE">
        <w:rPr>
          <w:sz w:val="28"/>
          <w:szCs w:val="28"/>
        </w:rPr>
        <w:t>высшую</w:t>
      </w:r>
      <w:r w:rsidR="00816781" w:rsidRPr="007B20EE">
        <w:rPr>
          <w:sz w:val="28"/>
          <w:szCs w:val="28"/>
        </w:rPr>
        <w:t xml:space="preserve"> квалификационную категорию.</w:t>
      </w:r>
    </w:p>
    <w:p w:rsidR="00DD327E" w:rsidRPr="00976CC4" w:rsidRDefault="009A7B82" w:rsidP="00976CC4">
      <w:pPr>
        <w:ind w:firstLine="708"/>
        <w:jc w:val="both"/>
        <w:rPr>
          <w:b/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 xml:space="preserve">Аттестацию на соответствие занимаемой должности прошли                                    </w:t>
      </w:r>
      <w:r w:rsidR="006C0557">
        <w:rPr>
          <w:sz w:val="28"/>
          <w:szCs w:val="28"/>
          <w:lang w:eastAsia="ru-RU"/>
        </w:rPr>
        <w:t>6</w:t>
      </w:r>
      <w:r w:rsidRPr="001E2194">
        <w:rPr>
          <w:sz w:val="28"/>
          <w:szCs w:val="28"/>
          <w:lang w:eastAsia="ru-RU"/>
        </w:rPr>
        <w:t xml:space="preserve"> сотрудник</w:t>
      </w:r>
      <w:r w:rsidR="006C0557">
        <w:rPr>
          <w:sz w:val="28"/>
          <w:szCs w:val="28"/>
          <w:lang w:eastAsia="ru-RU"/>
        </w:rPr>
        <w:t>ов</w:t>
      </w:r>
      <w:r w:rsidRPr="001E2194">
        <w:rPr>
          <w:sz w:val="28"/>
          <w:szCs w:val="28"/>
          <w:lang w:eastAsia="ru-RU"/>
        </w:rPr>
        <w:t xml:space="preserve"> Центра.</w:t>
      </w:r>
      <w:r w:rsidR="00781D86" w:rsidRPr="0090766F">
        <w:rPr>
          <w:sz w:val="28"/>
          <w:szCs w:val="28"/>
        </w:rPr>
        <w:t xml:space="preserve"> </w:t>
      </w:r>
    </w:p>
    <w:p w:rsidR="00BE28B4" w:rsidRPr="001927E1" w:rsidRDefault="00BB3426" w:rsidP="001927E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</w:t>
      </w:r>
      <w:r w:rsidR="002268A9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учебного года </w:t>
      </w:r>
      <w:r w:rsidRPr="001927E1">
        <w:rPr>
          <w:sz w:val="28"/>
          <w:szCs w:val="28"/>
          <w:lang w:eastAsia="ru-RU"/>
        </w:rPr>
        <w:t xml:space="preserve">весь </w:t>
      </w:r>
      <w:r w:rsidR="00DD327E" w:rsidRPr="001927E1">
        <w:rPr>
          <w:sz w:val="28"/>
          <w:szCs w:val="28"/>
          <w:lang w:eastAsia="ru-RU"/>
        </w:rPr>
        <w:t>педагогический состав Центра активно работает при подготовке и проведении массовых городских мероприятий в качестве членов жюри, экспертов</w:t>
      </w:r>
      <w:r w:rsidR="001927E1" w:rsidRPr="001927E1">
        <w:rPr>
          <w:sz w:val="28"/>
          <w:szCs w:val="28"/>
          <w:lang w:eastAsia="ru-RU"/>
        </w:rPr>
        <w:t>, судей на дистанциях.</w:t>
      </w:r>
    </w:p>
    <w:p w:rsidR="004901BC" w:rsidRDefault="007A0783" w:rsidP="004901BC">
      <w:pPr>
        <w:ind w:firstLine="708"/>
        <w:jc w:val="both"/>
        <w:rPr>
          <w:sz w:val="28"/>
          <w:szCs w:val="28"/>
        </w:rPr>
      </w:pPr>
      <w:r w:rsidRPr="00695129">
        <w:rPr>
          <w:sz w:val="28"/>
          <w:szCs w:val="28"/>
        </w:rPr>
        <w:t xml:space="preserve">Педагогические работники </w:t>
      </w:r>
      <w:r w:rsidR="002268A9" w:rsidRPr="00695129">
        <w:rPr>
          <w:sz w:val="28"/>
          <w:szCs w:val="28"/>
        </w:rPr>
        <w:t xml:space="preserve">Центра </w:t>
      </w:r>
      <w:r w:rsidRPr="00695129">
        <w:rPr>
          <w:sz w:val="28"/>
          <w:szCs w:val="28"/>
        </w:rPr>
        <w:t xml:space="preserve">участвовали в судействе                              </w:t>
      </w:r>
      <w:r w:rsidR="00526373" w:rsidRPr="00695129">
        <w:rPr>
          <w:b/>
          <w:sz w:val="28"/>
          <w:szCs w:val="28"/>
        </w:rPr>
        <w:t>1</w:t>
      </w:r>
      <w:r w:rsidR="000D728C" w:rsidRPr="00695129">
        <w:rPr>
          <w:b/>
          <w:sz w:val="28"/>
          <w:szCs w:val="28"/>
        </w:rPr>
        <w:t>7</w:t>
      </w:r>
      <w:r w:rsidRPr="00695129">
        <w:rPr>
          <w:b/>
          <w:sz w:val="28"/>
          <w:szCs w:val="28"/>
        </w:rPr>
        <w:t xml:space="preserve"> </w:t>
      </w:r>
      <w:r w:rsidRPr="00695129">
        <w:rPr>
          <w:sz w:val="28"/>
          <w:szCs w:val="28"/>
        </w:rPr>
        <w:t>соревнований</w:t>
      </w:r>
      <w:r w:rsidR="00526373" w:rsidRPr="00695129">
        <w:rPr>
          <w:sz w:val="28"/>
          <w:szCs w:val="28"/>
        </w:rPr>
        <w:t>, конкурсов</w:t>
      </w:r>
      <w:r w:rsidRPr="00695129">
        <w:rPr>
          <w:sz w:val="28"/>
          <w:szCs w:val="28"/>
        </w:rPr>
        <w:t xml:space="preserve"> </w:t>
      </w:r>
      <w:r w:rsidR="00526373" w:rsidRPr="00695129">
        <w:rPr>
          <w:sz w:val="28"/>
          <w:szCs w:val="28"/>
        </w:rPr>
        <w:t>городского и областного уровня.</w:t>
      </w:r>
      <w:r w:rsidRPr="00695129">
        <w:rPr>
          <w:sz w:val="28"/>
          <w:szCs w:val="28"/>
        </w:rPr>
        <w:t xml:space="preserve"> </w:t>
      </w:r>
    </w:p>
    <w:p w:rsidR="00180EA9" w:rsidRPr="004901BC" w:rsidRDefault="00180EA9" w:rsidP="004901BC">
      <w:pPr>
        <w:pStyle w:val="aff0"/>
      </w:pPr>
      <w:r>
        <w:t xml:space="preserve"> </w:t>
      </w:r>
    </w:p>
    <w:p w:rsidR="007A0783" w:rsidRPr="004901BC" w:rsidRDefault="007A0783" w:rsidP="004901BC">
      <w:pPr>
        <w:pStyle w:val="aff0"/>
        <w:ind w:firstLine="709"/>
        <w:rPr>
          <w:b/>
          <w:sz w:val="28"/>
          <w:szCs w:val="28"/>
        </w:rPr>
      </w:pPr>
      <w:r w:rsidRPr="004901BC">
        <w:rPr>
          <w:b/>
          <w:sz w:val="28"/>
          <w:szCs w:val="28"/>
        </w:rPr>
        <w:t>Учащиеся</w:t>
      </w:r>
    </w:p>
    <w:p w:rsidR="00387CC6" w:rsidRPr="004901BC" w:rsidRDefault="00387CC6" w:rsidP="004901BC">
      <w:pPr>
        <w:pStyle w:val="aff0"/>
        <w:ind w:firstLine="709"/>
        <w:rPr>
          <w:sz w:val="28"/>
          <w:szCs w:val="28"/>
        </w:rPr>
      </w:pPr>
    </w:p>
    <w:p w:rsidR="007A0783" w:rsidRPr="004901BC" w:rsidRDefault="007A0783" w:rsidP="004901BC">
      <w:pPr>
        <w:pStyle w:val="aff0"/>
        <w:ind w:firstLine="709"/>
        <w:jc w:val="both"/>
        <w:rPr>
          <w:sz w:val="28"/>
          <w:szCs w:val="28"/>
          <w:lang w:eastAsia="ru-RU"/>
        </w:rPr>
      </w:pPr>
      <w:r w:rsidRPr="004901BC">
        <w:rPr>
          <w:sz w:val="28"/>
          <w:szCs w:val="28"/>
        </w:rPr>
        <w:t>В 201</w:t>
      </w:r>
      <w:r w:rsidR="00BB4A34">
        <w:rPr>
          <w:sz w:val="28"/>
          <w:szCs w:val="28"/>
        </w:rPr>
        <w:t>9</w:t>
      </w:r>
      <w:r w:rsidRPr="004901BC">
        <w:rPr>
          <w:sz w:val="28"/>
          <w:szCs w:val="28"/>
        </w:rPr>
        <w:t>-20</w:t>
      </w:r>
      <w:r w:rsidR="00BB4A34">
        <w:rPr>
          <w:sz w:val="28"/>
          <w:szCs w:val="28"/>
        </w:rPr>
        <w:t>20</w:t>
      </w:r>
      <w:r w:rsidRPr="004901BC">
        <w:rPr>
          <w:sz w:val="28"/>
          <w:szCs w:val="28"/>
        </w:rPr>
        <w:t xml:space="preserve"> учебном году </w:t>
      </w:r>
      <w:r w:rsidRPr="004901BC">
        <w:rPr>
          <w:sz w:val="28"/>
          <w:szCs w:val="28"/>
          <w:lang w:eastAsia="ru-RU"/>
        </w:rPr>
        <w:t xml:space="preserve">Центр выполнил муниципальное задание                     по объёму образовательных услуг на </w:t>
      </w:r>
      <w:r w:rsidR="007514D8" w:rsidRPr="007514D8">
        <w:rPr>
          <w:sz w:val="28"/>
          <w:szCs w:val="28"/>
          <w:lang w:eastAsia="ru-RU"/>
        </w:rPr>
        <w:t>93</w:t>
      </w:r>
      <w:r w:rsidRPr="007514D8">
        <w:rPr>
          <w:sz w:val="28"/>
          <w:szCs w:val="28"/>
          <w:lang w:eastAsia="ru-RU"/>
        </w:rPr>
        <w:t xml:space="preserve"> %</w:t>
      </w:r>
      <w:r w:rsidRPr="004901BC">
        <w:rPr>
          <w:sz w:val="28"/>
          <w:szCs w:val="28"/>
          <w:lang w:eastAsia="ru-RU"/>
        </w:rPr>
        <w:t xml:space="preserve">. В </w:t>
      </w:r>
      <w:r w:rsidR="00354B83" w:rsidRPr="004901BC">
        <w:rPr>
          <w:sz w:val="28"/>
          <w:szCs w:val="28"/>
          <w:lang w:eastAsia="ru-RU"/>
        </w:rPr>
        <w:t xml:space="preserve">Центре </w:t>
      </w:r>
      <w:r w:rsidRPr="004901BC">
        <w:rPr>
          <w:sz w:val="28"/>
          <w:szCs w:val="28"/>
        </w:rPr>
        <w:t>обучалось 1</w:t>
      </w:r>
      <w:r w:rsidR="007514D8">
        <w:rPr>
          <w:sz w:val="28"/>
          <w:szCs w:val="28"/>
        </w:rPr>
        <w:t>645</w:t>
      </w:r>
      <w:r w:rsidRPr="004901BC">
        <w:rPr>
          <w:sz w:val="28"/>
          <w:szCs w:val="28"/>
        </w:rPr>
        <w:t xml:space="preserve"> ребенка в 1</w:t>
      </w:r>
      <w:r w:rsidR="008430A5">
        <w:rPr>
          <w:sz w:val="28"/>
          <w:szCs w:val="28"/>
        </w:rPr>
        <w:t>2</w:t>
      </w:r>
      <w:r w:rsidRPr="004901BC">
        <w:rPr>
          <w:sz w:val="28"/>
          <w:szCs w:val="28"/>
        </w:rPr>
        <w:t>0 объединениях туристско-краеведческой, физкультурно-спортивной, естественнонаучной</w:t>
      </w:r>
      <w:r w:rsidR="004901BC">
        <w:rPr>
          <w:sz w:val="28"/>
          <w:szCs w:val="28"/>
        </w:rPr>
        <w:t xml:space="preserve">, </w:t>
      </w:r>
      <w:r w:rsidRPr="004901BC">
        <w:rPr>
          <w:sz w:val="28"/>
          <w:szCs w:val="28"/>
        </w:rPr>
        <w:t>социально-педагогической</w:t>
      </w:r>
      <w:r w:rsidR="004901BC">
        <w:rPr>
          <w:sz w:val="28"/>
          <w:szCs w:val="28"/>
        </w:rPr>
        <w:t xml:space="preserve"> и художественной </w:t>
      </w:r>
      <w:r w:rsidRPr="004901BC">
        <w:rPr>
          <w:sz w:val="28"/>
          <w:szCs w:val="28"/>
        </w:rPr>
        <w:t>направленностей.</w:t>
      </w:r>
    </w:p>
    <w:p w:rsidR="007A0783" w:rsidRPr="004645E6" w:rsidRDefault="007A0783" w:rsidP="007A07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462"/>
      </w:tblGrid>
      <w:tr w:rsidR="007A0783" w:rsidRPr="00866A17" w:rsidTr="00642D5B">
        <w:tc>
          <w:tcPr>
            <w:tcW w:w="3108" w:type="dxa"/>
            <w:shd w:val="clear" w:color="auto" w:fill="auto"/>
          </w:tcPr>
          <w:p w:rsidR="007A0783" w:rsidRPr="00506ECB" w:rsidRDefault="007A0783" w:rsidP="00642D5B">
            <w:pPr>
              <w:jc w:val="center"/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0" w:type="dxa"/>
            <w:shd w:val="clear" w:color="auto" w:fill="auto"/>
          </w:tcPr>
          <w:p w:rsidR="007A0783" w:rsidRPr="00506ECB" w:rsidRDefault="007A0783" w:rsidP="00642D5B">
            <w:pPr>
              <w:jc w:val="center"/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2-3-й год обучения</w:t>
            </w:r>
          </w:p>
        </w:tc>
        <w:tc>
          <w:tcPr>
            <w:tcW w:w="3462" w:type="dxa"/>
            <w:shd w:val="clear" w:color="auto" w:fill="auto"/>
          </w:tcPr>
          <w:p w:rsidR="007A0783" w:rsidRPr="00506ECB" w:rsidRDefault="007A0783" w:rsidP="00642D5B">
            <w:pPr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3-й и более год обучения</w:t>
            </w:r>
          </w:p>
        </w:tc>
      </w:tr>
      <w:tr w:rsidR="006C3527" w:rsidRPr="00943A74" w:rsidTr="00642D5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7" w:rsidRDefault="00A95E09" w:rsidP="003F65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  <w:r w:rsidR="006C3527" w:rsidRPr="00401F41">
              <w:rPr>
                <w:sz w:val="27"/>
                <w:szCs w:val="27"/>
              </w:rPr>
              <w:t xml:space="preserve"> группы/         </w:t>
            </w:r>
          </w:p>
          <w:p w:rsidR="006C3527" w:rsidRPr="00401F41" w:rsidRDefault="006C3527" w:rsidP="001A3255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1</w:t>
            </w:r>
            <w:r w:rsidR="00A95E09">
              <w:rPr>
                <w:sz w:val="27"/>
                <w:szCs w:val="27"/>
              </w:rPr>
              <w:t>2</w:t>
            </w:r>
            <w:r w:rsidR="001A3255">
              <w:rPr>
                <w:sz w:val="27"/>
                <w:szCs w:val="27"/>
              </w:rPr>
              <w:t>7</w:t>
            </w:r>
            <w:r w:rsidR="00A95E09">
              <w:rPr>
                <w:sz w:val="27"/>
                <w:szCs w:val="27"/>
              </w:rPr>
              <w:t>5</w:t>
            </w:r>
            <w:r w:rsidRPr="00401F41">
              <w:rPr>
                <w:sz w:val="27"/>
                <w:szCs w:val="27"/>
              </w:rPr>
              <w:t xml:space="preserve"> человек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7" w:rsidRPr="00401F41" w:rsidRDefault="00A95E09" w:rsidP="003F65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6C3527" w:rsidRPr="00401F41">
              <w:rPr>
                <w:sz w:val="27"/>
                <w:szCs w:val="27"/>
              </w:rPr>
              <w:t xml:space="preserve"> групп/</w:t>
            </w:r>
          </w:p>
          <w:p w:rsidR="006C3527" w:rsidRPr="00401F41" w:rsidRDefault="006C3527" w:rsidP="001A3255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2</w:t>
            </w:r>
            <w:r w:rsidR="001A3255">
              <w:rPr>
                <w:sz w:val="27"/>
                <w:szCs w:val="27"/>
              </w:rPr>
              <w:t>50</w:t>
            </w:r>
            <w:r w:rsidRPr="00401F41">
              <w:rPr>
                <w:sz w:val="27"/>
                <w:szCs w:val="27"/>
              </w:rPr>
              <w:t xml:space="preserve"> человек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7" w:rsidRPr="00401F41" w:rsidRDefault="006C3527" w:rsidP="003F65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401F41">
              <w:rPr>
                <w:sz w:val="27"/>
                <w:szCs w:val="27"/>
              </w:rPr>
              <w:t xml:space="preserve"> групп/</w:t>
            </w:r>
          </w:p>
          <w:p w:rsidR="006C3527" w:rsidRPr="00401F41" w:rsidRDefault="006C3527" w:rsidP="001A3255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1</w:t>
            </w:r>
            <w:r w:rsidR="001A3255">
              <w:rPr>
                <w:sz w:val="27"/>
                <w:szCs w:val="27"/>
              </w:rPr>
              <w:t>20</w:t>
            </w:r>
            <w:r w:rsidRPr="00401F41">
              <w:rPr>
                <w:sz w:val="27"/>
                <w:szCs w:val="27"/>
              </w:rPr>
              <w:t xml:space="preserve"> человек</w:t>
            </w:r>
          </w:p>
        </w:tc>
      </w:tr>
    </w:tbl>
    <w:p w:rsidR="000C12CE" w:rsidRDefault="000C12CE" w:rsidP="007A0783">
      <w:pPr>
        <w:rPr>
          <w:b/>
          <w:sz w:val="28"/>
          <w:szCs w:val="28"/>
        </w:rPr>
      </w:pPr>
    </w:p>
    <w:p w:rsidR="007A0783" w:rsidRDefault="007A0783" w:rsidP="007A0783">
      <w:pPr>
        <w:rPr>
          <w:b/>
          <w:sz w:val="28"/>
          <w:szCs w:val="28"/>
        </w:rPr>
      </w:pPr>
      <w:r w:rsidRPr="001B3D8E">
        <w:rPr>
          <w:b/>
          <w:sz w:val="28"/>
          <w:szCs w:val="28"/>
        </w:rPr>
        <w:t>Социальный состав</w:t>
      </w:r>
      <w:r w:rsidR="00CA0EF1">
        <w:rPr>
          <w:b/>
          <w:sz w:val="28"/>
          <w:szCs w:val="28"/>
        </w:rPr>
        <w:t xml:space="preserve"> учащихся</w:t>
      </w:r>
    </w:p>
    <w:p w:rsidR="007A0783" w:rsidRDefault="007A0783" w:rsidP="007A0783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4"/>
        <w:gridCol w:w="1608"/>
        <w:gridCol w:w="1276"/>
        <w:gridCol w:w="2268"/>
        <w:gridCol w:w="1559"/>
      </w:tblGrid>
      <w:tr w:rsidR="007A0783" w:rsidRPr="004618BD" w:rsidTr="00642D5B">
        <w:tc>
          <w:tcPr>
            <w:tcW w:w="1526" w:type="dxa"/>
            <w:shd w:val="clear" w:color="auto" w:fill="auto"/>
          </w:tcPr>
          <w:p w:rsidR="007A0783" w:rsidRPr="00094C21" w:rsidRDefault="007A0783" w:rsidP="00642D5B">
            <w:pPr>
              <w:rPr>
                <w:sz w:val="28"/>
                <w:szCs w:val="28"/>
                <w:highlight w:val="yellow"/>
              </w:rPr>
            </w:pPr>
            <w:r w:rsidRPr="00934935">
              <w:rPr>
                <w:sz w:val="28"/>
                <w:szCs w:val="28"/>
              </w:rPr>
              <w:t xml:space="preserve">Дети из </w:t>
            </w:r>
            <w:proofErr w:type="spellStart"/>
            <w:r w:rsidRPr="00934935">
              <w:rPr>
                <w:sz w:val="28"/>
                <w:szCs w:val="28"/>
              </w:rPr>
              <w:t>социальнонеблагополучных</w:t>
            </w:r>
            <w:proofErr w:type="spellEnd"/>
            <w:r w:rsidRPr="00934935">
              <w:rPr>
                <w:sz w:val="28"/>
                <w:szCs w:val="28"/>
              </w:rPr>
              <w:t xml:space="preserve">  семей</w:t>
            </w:r>
          </w:p>
        </w:tc>
        <w:tc>
          <w:tcPr>
            <w:tcW w:w="1794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 xml:space="preserve">Дети </w:t>
            </w:r>
            <w:proofErr w:type="gramStart"/>
            <w:r w:rsidRPr="002654DA">
              <w:rPr>
                <w:sz w:val="28"/>
                <w:szCs w:val="28"/>
              </w:rPr>
              <w:t>из</w:t>
            </w:r>
            <w:proofErr w:type="gramEnd"/>
            <w:r w:rsidRPr="002654DA">
              <w:rPr>
                <w:sz w:val="28"/>
                <w:szCs w:val="28"/>
              </w:rPr>
              <w:t xml:space="preserve"> мало</w:t>
            </w:r>
          </w:p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2654DA">
              <w:rPr>
                <w:sz w:val="28"/>
                <w:szCs w:val="28"/>
              </w:rPr>
              <w:t>беспечен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654DA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2654DA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1608" w:type="dxa"/>
            <w:shd w:val="clear" w:color="auto" w:fill="auto"/>
          </w:tcPr>
          <w:p w:rsidR="007A0783" w:rsidRPr="002654DA" w:rsidRDefault="007A0783" w:rsidP="00642D5B">
            <w:pPr>
              <w:ind w:left="-59"/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276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2268" w:type="dxa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Дети,</w:t>
            </w:r>
          </w:p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proofErr w:type="gramStart"/>
            <w:r w:rsidRPr="002654DA">
              <w:rPr>
                <w:sz w:val="28"/>
                <w:szCs w:val="28"/>
              </w:rPr>
              <w:t>состоящие</w:t>
            </w:r>
            <w:proofErr w:type="gramEnd"/>
            <w:r w:rsidRPr="002654DA">
              <w:rPr>
                <w:sz w:val="28"/>
                <w:szCs w:val="28"/>
              </w:rPr>
              <w:t xml:space="preserve"> на учете в КДН</w:t>
            </w:r>
          </w:p>
        </w:tc>
      </w:tr>
      <w:tr w:rsidR="007A0783" w:rsidRPr="004618BD" w:rsidTr="00642D5B">
        <w:tc>
          <w:tcPr>
            <w:tcW w:w="1526" w:type="dxa"/>
            <w:shd w:val="clear" w:color="auto" w:fill="auto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08" w:type="dxa"/>
            <w:shd w:val="clear" w:color="auto" w:fill="auto"/>
          </w:tcPr>
          <w:p w:rsidR="007A0783" w:rsidRPr="002654DA" w:rsidRDefault="004F64F1" w:rsidP="00115631">
            <w:pPr>
              <w:ind w:lef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73C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0783" w:rsidRPr="002654DA" w:rsidRDefault="00852E0A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0</w:t>
            </w:r>
          </w:p>
        </w:tc>
      </w:tr>
    </w:tbl>
    <w:p w:rsidR="00B16E1C" w:rsidRDefault="00B16E1C" w:rsidP="00BD54F3">
      <w:pPr>
        <w:rPr>
          <w:b/>
          <w:sz w:val="28"/>
          <w:szCs w:val="28"/>
        </w:rPr>
      </w:pPr>
    </w:p>
    <w:p w:rsidR="00BD54F3" w:rsidRDefault="00BD54F3" w:rsidP="00BD54F3">
      <w:pPr>
        <w:rPr>
          <w:sz w:val="28"/>
          <w:szCs w:val="28"/>
        </w:rPr>
      </w:pPr>
      <w:r w:rsidRPr="007B4D0B">
        <w:rPr>
          <w:b/>
          <w:sz w:val="28"/>
          <w:szCs w:val="28"/>
        </w:rPr>
        <w:t>Возрастной состав учащихся</w:t>
      </w:r>
      <w:r>
        <w:rPr>
          <w:sz w:val="28"/>
          <w:szCs w:val="28"/>
        </w:rPr>
        <w:t xml:space="preserve"> </w:t>
      </w:r>
    </w:p>
    <w:p w:rsidR="00BD54F3" w:rsidRDefault="00BD54F3" w:rsidP="00BD54F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BD54F3" w:rsidRPr="0096552F" w:rsidTr="00075136">
        <w:tc>
          <w:tcPr>
            <w:tcW w:w="1970" w:type="dxa"/>
            <w:shd w:val="clear" w:color="auto" w:fill="auto"/>
          </w:tcPr>
          <w:p w:rsidR="00BD54F3" w:rsidRPr="0096552F" w:rsidRDefault="00BD54F3" w:rsidP="00CD5CCB">
            <w:pPr>
              <w:pStyle w:val="aa"/>
              <w:tabs>
                <w:tab w:val="left" w:pos="0"/>
              </w:tabs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5-6 лет</w:t>
            </w:r>
          </w:p>
        </w:tc>
        <w:tc>
          <w:tcPr>
            <w:tcW w:w="1970" w:type="dxa"/>
            <w:shd w:val="clear" w:color="auto" w:fill="auto"/>
          </w:tcPr>
          <w:p w:rsidR="00BD54F3" w:rsidRPr="0096552F" w:rsidRDefault="00BD54F3" w:rsidP="00CD5CCB">
            <w:pPr>
              <w:pStyle w:val="aa"/>
              <w:tabs>
                <w:tab w:val="left" w:pos="0"/>
              </w:tabs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7-9 лет</w:t>
            </w:r>
          </w:p>
        </w:tc>
        <w:tc>
          <w:tcPr>
            <w:tcW w:w="1971" w:type="dxa"/>
            <w:shd w:val="clear" w:color="auto" w:fill="auto"/>
          </w:tcPr>
          <w:p w:rsidR="00BD54F3" w:rsidRPr="0096552F" w:rsidRDefault="00BD54F3" w:rsidP="00CD5CCB">
            <w:pPr>
              <w:pStyle w:val="aa"/>
              <w:tabs>
                <w:tab w:val="left" w:pos="0"/>
              </w:tabs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10-14 лет</w:t>
            </w:r>
          </w:p>
        </w:tc>
        <w:tc>
          <w:tcPr>
            <w:tcW w:w="1971" w:type="dxa"/>
            <w:shd w:val="clear" w:color="auto" w:fill="auto"/>
          </w:tcPr>
          <w:p w:rsidR="00BD54F3" w:rsidRPr="0096552F" w:rsidRDefault="00BD54F3" w:rsidP="00CD5CCB">
            <w:pPr>
              <w:pStyle w:val="aa"/>
              <w:tabs>
                <w:tab w:val="left" w:pos="0"/>
              </w:tabs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15-17 лет</w:t>
            </w:r>
          </w:p>
        </w:tc>
        <w:tc>
          <w:tcPr>
            <w:tcW w:w="1971" w:type="dxa"/>
            <w:shd w:val="clear" w:color="auto" w:fill="auto"/>
          </w:tcPr>
          <w:p w:rsidR="00BD54F3" w:rsidRPr="0096552F" w:rsidRDefault="00BD54F3" w:rsidP="00CD5CCB">
            <w:pPr>
              <w:pStyle w:val="aa"/>
              <w:tabs>
                <w:tab w:val="left" w:pos="0"/>
              </w:tabs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18 и старше</w:t>
            </w:r>
          </w:p>
        </w:tc>
      </w:tr>
      <w:tr w:rsidR="00BD3327" w:rsidRPr="0096552F" w:rsidTr="00075136">
        <w:tc>
          <w:tcPr>
            <w:tcW w:w="1970" w:type="dxa"/>
            <w:shd w:val="clear" w:color="auto" w:fill="auto"/>
          </w:tcPr>
          <w:p w:rsidR="00BD3327" w:rsidRPr="00402544" w:rsidRDefault="00BD3327" w:rsidP="003F65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970" w:type="dxa"/>
            <w:shd w:val="clear" w:color="auto" w:fill="auto"/>
          </w:tcPr>
          <w:p w:rsidR="00BD3327" w:rsidRPr="00402544" w:rsidRDefault="00BD3327" w:rsidP="00CD5CCB">
            <w:pPr>
              <w:pStyle w:val="aa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530</w:t>
            </w:r>
          </w:p>
        </w:tc>
        <w:tc>
          <w:tcPr>
            <w:tcW w:w="1971" w:type="dxa"/>
            <w:shd w:val="clear" w:color="auto" w:fill="auto"/>
          </w:tcPr>
          <w:p w:rsidR="00BD3327" w:rsidRPr="00402544" w:rsidRDefault="00BD3327" w:rsidP="00CD5CCB">
            <w:pPr>
              <w:pStyle w:val="aa"/>
              <w:tabs>
                <w:tab w:val="left" w:pos="0"/>
              </w:tabs>
              <w:ind w:left="29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895</w:t>
            </w:r>
          </w:p>
        </w:tc>
        <w:tc>
          <w:tcPr>
            <w:tcW w:w="1971" w:type="dxa"/>
            <w:shd w:val="clear" w:color="auto" w:fill="auto"/>
          </w:tcPr>
          <w:p w:rsidR="00BD3327" w:rsidRPr="00402544" w:rsidRDefault="00BD3327" w:rsidP="00CD5CCB">
            <w:pPr>
              <w:pStyle w:val="aa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233</w:t>
            </w:r>
          </w:p>
        </w:tc>
        <w:tc>
          <w:tcPr>
            <w:tcW w:w="1971" w:type="dxa"/>
            <w:shd w:val="clear" w:color="auto" w:fill="auto"/>
          </w:tcPr>
          <w:p w:rsidR="00BD3327" w:rsidRPr="00402544" w:rsidRDefault="00BD3327" w:rsidP="00CD5CCB">
            <w:pPr>
              <w:pStyle w:val="aa"/>
              <w:tabs>
                <w:tab w:val="left" w:pos="0"/>
              </w:tabs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12</w:t>
            </w:r>
          </w:p>
        </w:tc>
      </w:tr>
    </w:tbl>
    <w:p w:rsidR="00850FFA" w:rsidRDefault="00850FFA" w:rsidP="007A0783">
      <w:pPr>
        <w:rPr>
          <w:b/>
          <w:sz w:val="28"/>
          <w:szCs w:val="28"/>
        </w:rPr>
      </w:pPr>
    </w:p>
    <w:p w:rsidR="00BD3327" w:rsidRDefault="00BD3327" w:rsidP="00353AB4">
      <w:pPr>
        <w:ind w:firstLine="709"/>
        <w:rPr>
          <w:b/>
          <w:sz w:val="28"/>
          <w:szCs w:val="28"/>
        </w:rPr>
      </w:pPr>
    </w:p>
    <w:p w:rsidR="007A0783" w:rsidRPr="00611F63" w:rsidRDefault="004F7FD7" w:rsidP="00353A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73BF9">
        <w:rPr>
          <w:b/>
          <w:sz w:val="28"/>
          <w:szCs w:val="28"/>
        </w:rPr>
        <w:t>3</w:t>
      </w:r>
      <w:r w:rsidR="007A0783" w:rsidRPr="00611F63">
        <w:rPr>
          <w:b/>
          <w:sz w:val="28"/>
          <w:szCs w:val="28"/>
        </w:rPr>
        <w:t>.</w:t>
      </w:r>
      <w:r w:rsidR="007A0783" w:rsidRPr="00611F63">
        <w:rPr>
          <w:b/>
          <w:sz w:val="28"/>
          <w:szCs w:val="28"/>
        </w:rPr>
        <w:tab/>
        <w:t xml:space="preserve">Массовые </w:t>
      </w:r>
      <w:r w:rsidR="00813F90">
        <w:rPr>
          <w:b/>
          <w:sz w:val="28"/>
          <w:szCs w:val="28"/>
        </w:rPr>
        <w:t xml:space="preserve"> мероприятия</w:t>
      </w:r>
    </w:p>
    <w:p w:rsidR="007A0783" w:rsidRDefault="007A0783" w:rsidP="007A0783">
      <w:pPr>
        <w:tabs>
          <w:tab w:val="left" w:pos="709"/>
        </w:tabs>
        <w:jc w:val="both"/>
        <w:rPr>
          <w:sz w:val="28"/>
          <w:szCs w:val="28"/>
        </w:rPr>
      </w:pPr>
      <w:r w:rsidRPr="00611F63">
        <w:rPr>
          <w:b/>
          <w:sz w:val="28"/>
          <w:szCs w:val="28"/>
        </w:rPr>
        <w:tab/>
      </w:r>
      <w:r w:rsidR="00FB11AB">
        <w:rPr>
          <w:sz w:val="28"/>
          <w:szCs w:val="28"/>
        </w:rPr>
        <w:t>В</w:t>
      </w:r>
      <w:r w:rsidR="00FB11AB" w:rsidRPr="00611F63">
        <w:rPr>
          <w:sz w:val="28"/>
          <w:szCs w:val="28"/>
        </w:rPr>
        <w:t xml:space="preserve"> 201</w:t>
      </w:r>
      <w:r w:rsidR="00FB11AB">
        <w:rPr>
          <w:sz w:val="28"/>
          <w:szCs w:val="28"/>
        </w:rPr>
        <w:t>9</w:t>
      </w:r>
      <w:r w:rsidR="00FB11AB" w:rsidRPr="00611F63">
        <w:rPr>
          <w:sz w:val="28"/>
          <w:szCs w:val="28"/>
        </w:rPr>
        <w:t>-20</w:t>
      </w:r>
      <w:r w:rsidR="00FB11AB">
        <w:rPr>
          <w:sz w:val="28"/>
          <w:szCs w:val="28"/>
        </w:rPr>
        <w:t>20</w:t>
      </w:r>
      <w:r w:rsidR="00FB11AB" w:rsidRPr="00611F63">
        <w:rPr>
          <w:sz w:val="28"/>
          <w:szCs w:val="28"/>
        </w:rPr>
        <w:t xml:space="preserve"> учебном году педагогическим </w:t>
      </w:r>
      <w:r w:rsidR="008611A4" w:rsidRPr="00611F63">
        <w:rPr>
          <w:sz w:val="28"/>
          <w:szCs w:val="28"/>
        </w:rPr>
        <w:t xml:space="preserve">коллективом Центра </w:t>
      </w:r>
      <w:r w:rsidRPr="00611F63">
        <w:rPr>
          <w:sz w:val="28"/>
          <w:szCs w:val="28"/>
        </w:rPr>
        <w:t>проведен</w:t>
      </w:r>
      <w:r w:rsidR="00425166" w:rsidRPr="00611F63">
        <w:rPr>
          <w:sz w:val="28"/>
          <w:szCs w:val="28"/>
        </w:rPr>
        <w:t>о</w:t>
      </w:r>
      <w:r w:rsidRPr="00611F63">
        <w:rPr>
          <w:sz w:val="28"/>
          <w:szCs w:val="28"/>
        </w:rPr>
        <w:t xml:space="preserve"> </w:t>
      </w:r>
      <w:r w:rsidR="00D00D31">
        <w:rPr>
          <w:sz w:val="28"/>
          <w:szCs w:val="28"/>
        </w:rPr>
        <w:t>18</w:t>
      </w:r>
      <w:r w:rsidRPr="00611F63">
        <w:rPr>
          <w:b/>
          <w:sz w:val="28"/>
          <w:szCs w:val="28"/>
        </w:rPr>
        <w:t xml:space="preserve"> </w:t>
      </w:r>
      <w:r w:rsidRPr="00611F63">
        <w:rPr>
          <w:sz w:val="28"/>
          <w:szCs w:val="28"/>
        </w:rPr>
        <w:t xml:space="preserve">массовых городских мероприятий туристской,  краеведческой </w:t>
      </w:r>
      <w:r w:rsidR="0018210E" w:rsidRPr="00611F63">
        <w:rPr>
          <w:sz w:val="28"/>
          <w:szCs w:val="28"/>
        </w:rPr>
        <w:t xml:space="preserve">                  </w:t>
      </w:r>
      <w:r w:rsidRPr="00611F63">
        <w:rPr>
          <w:sz w:val="28"/>
          <w:szCs w:val="28"/>
        </w:rPr>
        <w:t>и экологической направленностей</w:t>
      </w:r>
      <w:r w:rsidR="00F44E91" w:rsidRPr="00611F63">
        <w:rPr>
          <w:sz w:val="28"/>
          <w:szCs w:val="28"/>
        </w:rPr>
        <w:t xml:space="preserve"> для учащихся муниципальных образовательных учреждений и молодежи города</w:t>
      </w:r>
      <w:r w:rsidRPr="00611F63">
        <w:rPr>
          <w:sz w:val="28"/>
          <w:szCs w:val="28"/>
        </w:rPr>
        <w:t xml:space="preserve">, в </w:t>
      </w:r>
      <w:r w:rsidR="00F44E91" w:rsidRPr="00611F63">
        <w:rPr>
          <w:sz w:val="28"/>
          <w:szCs w:val="28"/>
        </w:rPr>
        <w:t>которых</w:t>
      </w:r>
      <w:r w:rsidRPr="00611F63">
        <w:rPr>
          <w:sz w:val="28"/>
          <w:szCs w:val="28"/>
        </w:rPr>
        <w:t xml:space="preserve"> приняли  участие </w:t>
      </w:r>
      <w:r w:rsidR="001C12D7" w:rsidRPr="00611F63">
        <w:rPr>
          <w:sz w:val="28"/>
          <w:szCs w:val="28"/>
        </w:rPr>
        <w:t>более</w:t>
      </w:r>
      <w:r w:rsidRPr="00611F63">
        <w:rPr>
          <w:sz w:val="28"/>
          <w:szCs w:val="28"/>
        </w:rPr>
        <w:t xml:space="preserve"> </w:t>
      </w:r>
      <w:r w:rsidR="007F4BDE">
        <w:rPr>
          <w:sz w:val="28"/>
          <w:szCs w:val="28"/>
        </w:rPr>
        <w:t>1000</w:t>
      </w:r>
      <w:r w:rsidRPr="00611F63">
        <w:rPr>
          <w:b/>
          <w:sz w:val="28"/>
          <w:szCs w:val="28"/>
        </w:rPr>
        <w:t xml:space="preserve"> </w:t>
      </w:r>
      <w:r w:rsidRPr="00611F63">
        <w:rPr>
          <w:sz w:val="28"/>
          <w:szCs w:val="28"/>
        </w:rPr>
        <w:t xml:space="preserve">учащихся из </w:t>
      </w:r>
      <w:r w:rsidR="00B95D39">
        <w:rPr>
          <w:sz w:val="28"/>
          <w:szCs w:val="28"/>
        </w:rPr>
        <w:t>60</w:t>
      </w:r>
      <w:r w:rsidRPr="00611F63">
        <w:rPr>
          <w:b/>
          <w:sz w:val="28"/>
          <w:szCs w:val="28"/>
        </w:rPr>
        <w:t xml:space="preserve"> </w:t>
      </w:r>
      <w:r w:rsidR="00F15D07" w:rsidRPr="00611F63">
        <w:rPr>
          <w:sz w:val="28"/>
          <w:szCs w:val="28"/>
        </w:rPr>
        <w:t xml:space="preserve">муниципальных </w:t>
      </w:r>
      <w:r w:rsidRPr="00611F63">
        <w:rPr>
          <w:sz w:val="28"/>
          <w:szCs w:val="28"/>
        </w:rPr>
        <w:t>образовательных учреждений города</w:t>
      </w:r>
    </w:p>
    <w:p w:rsidR="00B852CD" w:rsidRDefault="00061BA3" w:rsidP="008335C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летних каникул </w:t>
      </w:r>
      <w:r w:rsidR="00A67291">
        <w:rPr>
          <w:sz w:val="28"/>
          <w:szCs w:val="28"/>
        </w:rPr>
        <w:t>Ц</w:t>
      </w:r>
      <w:r>
        <w:rPr>
          <w:sz w:val="28"/>
          <w:szCs w:val="28"/>
        </w:rPr>
        <w:t xml:space="preserve">ентр </w:t>
      </w:r>
      <w:r w:rsidRPr="008335C9">
        <w:rPr>
          <w:sz w:val="28"/>
          <w:szCs w:val="28"/>
        </w:rPr>
        <w:t>пров</w:t>
      </w:r>
      <w:r w:rsidR="00E84A36">
        <w:rPr>
          <w:sz w:val="28"/>
          <w:szCs w:val="28"/>
        </w:rPr>
        <w:t>одил</w:t>
      </w:r>
      <w:r w:rsidR="00B852CD">
        <w:rPr>
          <w:sz w:val="28"/>
          <w:szCs w:val="28"/>
        </w:rPr>
        <w:t xml:space="preserve"> дистанционные мероприятия</w:t>
      </w:r>
      <w:r w:rsidR="00E0506C">
        <w:rPr>
          <w:sz w:val="28"/>
          <w:szCs w:val="28"/>
        </w:rPr>
        <w:t>, в которых принимали участие учащиеся образовательных организаций города Саратова и их семьи</w:t>
      </w:r>
      <w:r w:rsidR="00B852CD">
        <w:rPr>
          <w:sz w:val="28"/>
          <w:szCs w:val="28"/>
        </w:rPr>
        <w:t>:</w:t>
      </w:r>
    </w:p>
    <w:tbl>
      <w:tblPr>
        <w:tblStyle w:val="32"/>
        <w:tblW w:w="9889" w:type="dxa"/>
        <w:tblLook w:val="04A0" w:firstRow="1" w:lastRow="0" w:firstColumn="1" w:lastColumn="0" w:noHBand="0" w:noVBand="1"/>
      </w:tblPr>
      <w:tblGrid>
        <w:gridCol w:w="675"/>
        <w:gridCol w:w="4820"/>
        <w:gridCol w:w="2592"/>
        <w:gridCol w:w="1802"/>
      </w:tblGrid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2C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852CD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Дистанционная игра «Квест по страницам отечественной кинематографии»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70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Конкурс учебно-исследовательских работ учащихся общеобразовательных организаций Саратовской области «Юный архивист»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 xml:space="preserve">Городской семейный </w:t>
            </w:r>
          </w:p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 xml:space="preserve">онлайн квест «Саратов исторический», </w:t>
            </w:r>
          </w:p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852CD">
              <w:rPr>
                <w:bCs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B852CD">
              <w:rPr>
                <w:bCs/>
                <w:sz w:val="28"/>
                <w:szCs w:val="28"/>
                <w:lang w:eastAsia="ru-RU"/>
              </w:rPr>
              <w:t xml:space="preserve"> Дню России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Всероссийские акции, посвященные празднованию Дня России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Дистанционная игра-квест «Парад Победы», посвященная 75-летию парада Победы на Красной площади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Заочные экскурсии по Саратову:</w:t>
            </w:r>
          </w:p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- Саратов изначальный</w:t>
            </w:r>
          </w:p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- Саратов военный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В июне</w:t>
            </w:r>
          </w:p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20</w:t>
            </w:r>
          </w:p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Дистанционные занятия в объединениях физкультурно-спортивной направленности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В июне, июле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210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Участие во Всероссийской акции «Свеча памяти»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52CD" w:rsidRPr="00B852CD" w:rsidTr="004C10C5">
        <w:tc>
          <w:tcPr>
            <w:tcW w:w="675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B852CD" w:rsidRPr="00B852CD" w:rsidRDefault="00B852CD" w:rsidP="00B852CD">
            <w:pPr>
              <w:suppressAutoHyphens w:val="0"/>
              <w:spacing w:line="0" w:lineRule="atLeast"/>
              <w:rPr>
                <w:bCs/>
                <w:sz w:val="28"/>
                <w:szCs w:val="28"/>
                <w:lang w:eastAsia="ru-RU"/>
              </w:rPr>
            </w:pPr>
            <w:r w:rsidRPr="00B852CD">
              <w:rPr>
                <w:bCs/>
                <w:sz w:val="28"/>
                <w:szCs w:val="28"/>
                <w:lang w:eastAsia="ru-RU"/>
              </w:rPr>
              <w:t>Открытый городской конкурс видеороликов «Семейные традиции»</w:t>
            </w:r>
          </w:p>
        </w:tc>
        <w:tc>
          <w:tcPr>
            <w:tcW w:w="259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>15.07-14.08.2020</w:t>
            </w:r>
          </w:p>
        </w:tc>
        <w:tc>
          <w:tcPr>
            <w:tcW w:w="1802" w:type="dxa"/>
          </w:tcPr>
          <w:p w:rsidR="00B852CD" w:rsidRPr="00B852CD" w:rsidRDefault="00B852CD" w:rsidP="00B852C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52CD">
              <w:rPr>
                <w:sz w:val="28"/>
                <w:szCs w:val="28"/>
                <w:lang w:eastAsia="ru-RU"/>
              </w:rPr>
              <w:t xml:space="preserve">18 </w:t>
            </w:r>
          </w:p>
        </w:tc>
      </w:tr>
    </w:tbl>
    <w:p w:rsidR="00061BA3" w:rsidRPr="008335C9" w:rsidRDefault="00061BA3" w:rsidP="008335C9">
      <w:pPr>
        <w:tabs>
          <w:tab w:val="left" w:pos="709"/>
        </w:tabs>
        <w:ind w:firstLine="708"/>
        <w:jc w:val="both"/>
        <w:rPr>
          <w:sz w:val="28"/>
          <w:szCs w:val="28"/>
          <w:highlight w:val="green"/>
        </w:rPr>
      </w:pPr>
      <w:r w:rsidRPr="008335C9">
        <w:rPr>
          <w:sz w:val="28"/>
          <w:szCs w:val="28"/>
        </w:rPr>
        <w:t xml:space="preserve"> </w:t>
      </w:r>
    </w:p>
    <w:p w:rsidR="00BC47D7" w:rsidRDefault="003E41B2" w:rsidP="0074417D">
      <w:pPr>
        <w:ind w:firstLine="709"/>
        <w:jc w:val="both"/>
      </w:pPr>
      <w:r>
        <w:rPr>
          <w:sz w:val="28"/>
          <w:szCs w:val="28"/>
        </w:rPr>
        <w:t>В</w:t>
      </w:r>
      <w:r w:rsidR="00D428AD" w:rsidRPr="00D428AD">
        <w:rPr>
          <w:sz w:val="28"/>
          <w:szCs w:val="28"/>
        </w:rPr>
        <w:t xml:space="preserve"> </w:t>
      </w:r>
      <w:r w:rsidR="000F3F7C" w:rsidRPr="00D428AD">
        <w:rPr>
          <w:sz w:val="28"/>
          <w:szCs w:val="28"/>
        </w:rPr>
        <w:t>Центр</w:t>
      </w:r>
      <w:r w:rsidR="000F3F7C">
        <w:rPr>
          <w:sz w:val="28"/>
          <w:szCs w:val="28"/>
        </w:rPr>
        <w:t xml:space="preserve">е </w:t>
      </w:r>
      <w:r>
        <w:rPr>
          <w:sz w:val="28"/>
          <w:szCs w:val="28"/>
        </w:rPr>
        <w:t>педагогические работники</w:t>
      </w:r>
      <w:r w:rsidR="00D428AD" w:rsidRPr="00D428AD">
        <w:rPr>
          <w:sz w:val="28"/>
          <w:szCs w:val="28"/>
        </w:rPr>
        <w:t xml:space="preserve"> большое внимание уделяют военно-патриотическому воспитанию и развитию позна</w:t>
      </w:r>
      <w:r w:rsidR="00D428AD">
        <w:rPr>
          <w:sz w:val="28"/>
          <w:szCs w:val="28"/>
        </w:rPr>
        <w:t xml:space="preserve">вательной деятельности учащихся, </w:t>
      </w:r>
      <w:r w:rsidR="00B05DEA">
        <w:rPr>
          <w:b/>
          <w:sz w:val="28"/>
          <w:szCs w:val="28"/>
        </w:rPr>
        <w:t>205</w:t>
      </w:r>
      <w:r w:rsidR="007A0783" w:rsidRPr="004B7F3C">
        <w:rPr>
          <w:b/>
          <w:sz w:val="28"/>
          <w:szCs w:val="28"/>
        </w:rPr>
        <w:t xml:space="preserve"> учащихся</w:t>
      </w:r>
      <w:r w:rsidR="007A0783" w:rsidRPr="004B7F3C">
        <w:rPr>
          <w:sz w:val="28"/>
          <w:szCs w:val="28"/>
        </w:rPr>
        <w:t xml:space="preserve"> приняли участие в </w:t>
      </w:r>
      <w:r w:rsidR="00B05DEA">
        <w:rPr>
          <w:b/>
          <w:sz w:val="28"/>
          <w:szCs w:val="28"/>
        </w:rPr>
        <w:t>25</w:t>
      </w:r>
      <w:r w:rsidR="007A0783" w:rsidRPr="004B7F3C">
        <w:rPr>
          <w:b/>
          <w:sz w:val="28"/>
          <w:szCs w:val="28"/>
        </w:rPr>
        <w:t xml:space="preserve"> экскурсиях </w:t>
      </w:r>
      <w:r w:rsidR="007A0783" w:rsidRPr="004B7F3C">
        <w:rPr>
          <w:sz w:val="28"/>
          <w:szCs w:val="28"/>
        </w:rPr>
        <w:t>по улицам, скверам, паркам и музеям города Саратова.</w:t>
      </w:r>
      <w:r w:rsidR="00D428AD" w:rsidRPr="00D428AD">
        <w:t xml:space="preserve"> </w:t>
      </w:r>
    </w:p>
    <w:p w:rsidR="00BC47D7" w:rsidRDefault="00BC47D7" w:rsidP="0074417D">
      <w:pPr>
        <w:ind w:firstLine="709"/>
        <w:jc w:val="both"/>
      </w:pPr>
    </w:p>
    <w:p w:rsidR="00BC47D7" w:rsidRPr="00BC47D7" w:rsidRDefault="00BC47D7" w:rsidP="0074417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>Отчет о работе Музея речного флота в 2019</w:t>
      </w:r>
      <w:r w:rsidR="002726DD">
        <w:rPr>
          <w:rFonts w:eastAsia="Calibri"/>
          <w:b/>
          <w:sz w:val="28"/>
          <w:szCs w:val="28"/>
          <w:lang w:eastAsia="en-US"/>
        </w:rPr>
        <w:t>-</w:t>
      </w:r>
      <w:r w:rsidRPr="00BC47D7">
        <w:rPr>
          <w:rFonts w:eastAsia="Calibri"/>
          <w:b/>
          <w:sz w:val="28"/>
          <w:szCs w:val="28"/>
          <w:lang w:eastAsia="en-US"/>
        </w:rPr>
        <w:t>2020 учебном году.</w:t>
      </w:r>
    </w:p>
    <w:p w:rsidR="005D7147" w:rsidRPr="0092635F" w:rsidRDefault="005D7147" w:rsidP="0074417D">
      <w:pPr>
        <w:tabs>
          <w:tab w:val="left" w:pos="709"/>
        </w:tabs>
        <w:ind w:firstLine="709"/>
        <w:jc w:val="both"/>
      </w:pPr>
    </w:p>
    <w:p w:rsidR="00081563" w:rsidRDefault="00D428AD" w:rsidP="0074417D">
      <w:pPr>
        <w:ind w:firstLine="709"/>
        <w:jc w:val="both"/>
        <w:rPr>
          <w:sz w:val="28"/>
          <w:szCs w:val="28"/>
          <w:lang w:eastAsia="ru-RU"/>
        </w:rPr>
      </w:pPr>
      <w:r w:rsidRPr="00081563">
        <w:rPr>
          <w:sz w:val="28"/>
          <w:szCs w:val="28"/>
        </w:rPr>
        <w:t xml:space="preserve">В </w:t>
      </w:r>
      <w:r w:rsidR="000F3F7C" w:rsidRPr="00081563">
        <w:rPr>
          <w:sz w:val="28"/>
          <w:szCs w:val="28"/>
        </w:rPr>
        <w:t xml:space="preserve">Центре </w:t>
      </w:r>
      <w:r w:rsidRPr="00081563">
        <w:rPr>
          <w:sz w:val="28"/>
          <w:szCs w:val="28"/>
        </w:rPr>
        <w:t>работает музей речного флота, где собраны и представлены экспонаты и исторические материалы о развитии речного судоходства и судостроения в Саратовской области, о речниках-капитанах, героях и ветеранах Великой Отечественной войны,  уроженцев нашей области.</w:t>
      </w:r>
      <w:r w:rsidR="004904C6" w:rsidRPr="00081563">
        <w:rPr>
          <w:sz w:val="28"/>
          <w:szCs w:val="28"/>
          <w:lang w:eastAsia="ru-RU"/>
        </w:rPr>
        <w:t xml:space="preserve"> </w:t>
      </w:r>
    </w:p>
    <w:p w:rsidR="002811D4" w:rsidRDefault="00081563" w:rsidP="0074417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563">
        <w:rPr>
          <w:sz w:val="28"/>
          <w:szCs w:val="28"/>
          <w:lang w:eastAsia="ru-RU"/>
        </w:rPr>
        <w:t xml:space="preserve">Работники музея – руководитель музея, педагог-организатор </w:t>
      </w:r>
      <w:r w:rsidR="00720E9F">
        <w:rPr>
          <w:sz w:val="28"/>
          <w:szCs w:val="28"/>
          <w:lang w:eastAsia="ru-RU"/>
        </w:rPr>
        <w:t xml:space="preserve">                    </w:t>
      </w:r>
      <w:r w:rsidRPr="00081563">
        <w:rPr>
          <w:sz w:val="28"/>
          <w:szCs w:val="28"/>
          <w:lang w:eastAsia="ru-RU"/>
        </w:rPr>
        <w:t xml:space="preserve">Азовцев </w:t>
      </w:r>
      <w:r w:rsidR="00112763" w:rsidRPr="00081563">
        <w:rPr>
          <w:sz w:val="28"/>
          <w:szCs w:val="28"/>
          <w:lang w:eastAsia="ru-RU"/>
        </w:rPr>
        <w:t>А.Н.</w:t>
      </w:r>
      <w:r w:rsidR="00112763">
        <w:rPr>
          <w:sz w:val="28"/>
          <w:szCs w:val="28"/>
          <w:lang w:eastAsia="ru-RU"/>
        </w:rPr>
        <w:t xml:space="preserve"> </w:t>
      </w:r>
      <w:r w:rsidRPr="00081563">
        <w:rPr>
          <w:sz w:val="28"/>
          <w:szCs w:val="28"/>
          <w:lang w:eastAsia="ru-RU"/>
        </w:rPr>
        <w:t>и ме</w:t>
      </w:r>
      <w:r w:rsidR="00720E9F">
        <w:rPr>
          <w:sz w:val="28"/>
          <w:szCs w:val="28"/>
          <w:lang w:eastAsia="ru-RU"/>
        </w:rPr>
        <w:t xml:space="preserve">тодист Тютюкин </w:t>
      </w:r>
      <w:r w:rsidR="00112763">
        <w:rPr>
          <w:sz w:val="28"/>
          <w:szCs w:val="28"/>
          <w:lang w:eastAsia="ru-RU"/>
        </w:rPr>
        <w:t xml:space="preserve">А.Д. </w:t>
      </w:r>
      <w:r w:rsidR="00720E9F">
        <w:rPr>
          <w:sz w:val="28"/>
          <w:szCs w:val="28"/>
          <w:lang w:eastAsia="ru-RU"/>
        </w:rPr>
        <w:t>вели в 2019</w:t>
      </w:r>
      <w:r w:rsidR="00112763">
        <w:rPr>
          <w:sz w:val="28"/>
          <w:szCs w:val="28"/>
          <w:lang w:eastAsia="ru-RU"/>
        </w:rPr>
        <w:t>-</w:t>
      </w:r>
      <w:r w:rsidRPr="00081563">
        <w:rPr>
          <w:sz w:val="28"/>
          <w:szCs w:val="28"/>
          <w:lang w:eastAsia="ru-RU"/>
        </w:rPr>
        <w:t xml:space="preserve">2020 учебном году </w:t>
      </w:r>
      <w:r w:rsidRPr="00081563">
        <w:rPr>
          <w:sz w:val="28"/>
          <w:szCs w:val="28"/>
          <w:lang w:eastAsia="ru-RU"/>
        </w:rPr>
        <w:lastRenderedPageBreak/>
        <w:t xml:space="preserve">музейную работу по следующим направлениям: массовая, фондовая, научно-исследовательская, методическая, музейно-педагогическая, общественная, просветительная и </w:t>
      </w:r>
      <w:proofErr w:type="spellStart"/>
      <w:r w:rsidRPr="00081563">
        <w:rPr>
          <w:sz w:val="28"/>
          <w:szCs w:val="28"/>
          <w:lang w:eastAsia="ru-RU"/>
        </w:rPr>
        <w:t>имиджевая</w:t>
      </w:r>
      <w:proofErr w:type="spellEnd"/>
      <w:r w:rsidRPr="00081563">
        <w:rPr>
          <w:sz w:val="28"/>
          <w:szCs w:val="28"/>
          <w:lang w:eastAsia="ru-RU"/>
        </w:rPr>
        <w:t>.</w:t>
      </w:r>
      <w:r w:rsidR="002726DD" w:rsidRPr="002726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>Проведены массовые мероприятия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- 27.11.2019 День морской пехоты с приглашением М.Г. Панкратова и ветеранов речного флота.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Музей занял </w:t>
      </w:r>
      <w:r w:rsidRPr="00BC47D7">
        <w:rPr>
          <w:rFonts w:eastAsia="Calibri"/>
          <w:b/>
          <w:sz w:val="28"/>
          <w:szCs w:val="28"/>
          <w:lang w:eastAsia="en-US"/>
        </w:rPr>
        <w:t>2-е место</w:t>
      </w:r>
      <w:r w:rsidRPr="00BC47D7">
        <w:rPr>
          <w:rFonts w:eastAsia="Calibri"/>
          <w:sz w:val="28"/>
          <w:szCs w:val="28"/>
          <w:lang w:eastAsia="en-US"/>
        </w:rPr>
        <w:t xml:space="preserve"> в городском смотре-конкурсе школьных музеев 2019 г.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>Были развернуты выставки: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- 06.11.2019 выставка памяти В.М.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Цыбина</w:t>
      </w:r>
      <w:proofErr w:type="spellEnd"/>
      <w:r w:rsidRPr="00BC47D7">
        <w:rPr>
          <w:rFonts w:eastAsia="Calibri"/>
          <w:sz w:val="28"/>
          <w:szCs w:val="28"/>
          <w:lang w:eastAsia="en-US"/>
        </w:rPr>
        <w:t>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- 25.11.2019 выставка «Речные династии»;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- 26.11.2019 выставка к</w:t>
      </w:r>
      <w:r w:rsidR="0002139C">
        <w:rPr>
          <w:rFonts w:eastAsia="Calibri"/>
          <w:sz w:val="28"/>
          <w:szCs w:val="28"/>
          <w:lang w:eastAsia="en-US"/>
        </w:rPr>
        <w:t xml:space="preserve">о </w:t>
      </w:r>
      <w:r w:rsidRPr="00BC47D7">
        <w:rPr>
          <w:rFonts w:eastAsia="Calibri"/>
          <w:sz w:val="28"/>
          <w:szCs w:val="28"/>
          <w:lang w:eastAsia="en-US"/>
        </w:rPr>
        <w:t>Дню морской пехоты;</w:t>
      </w:r>
    </w:p>
    <w:p w:rsidR="002726DD" w:rsidRPr="00BC47D7" w:rsidRDefault="002726DD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02139C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 xml:space="preserve">03.02.2020 выставка «Юнги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Соловецкой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школы» в Правительстве Саратовской области;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944519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>20.02.2020 выставка в Саратовском военном ордена Жукова Краснознаменном институте войск национальной гвардии РФ;</w:t>
      </w:r>
    </w:p>
    <w:p w:rsidR="002726DD" w:rsidRPr="00BC47D7" w:rsidRDefault="002726DD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- 26.02.2020 выставка рисунков учеников СОШ №52 «23 февраля – День защитника Отечества»;</w:t>
      </w:r>
    </w:p>
    <w:p w:rsidR="002726DD" w:rsidRPr="00BC47D7" w:rsidRDefault="002726DD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- 03.03.2020 выставка «Подводный флот».</w:t>
      </w:r>
    </w:p>
    <w:p w:rsidR="00B01D6D" w:rsidRDefault="002726DD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Кроме того, экспонаты музея участвовали </w:t>
      </w:r>
      <w:r w:rsidRPr="00B01D6D">
        <w:rPr>
          <w:rFonts w:eastAsia="Calibri"/>
          <w:sz w:val="28"/>
          <w:szCs w:val="28"/>
          <w:lang w:eastAsia="en-US"/>
        </w:rPr>
        <w:t>в выставках Музея</w:t>
      </w:r>
      <w:r w:rsidR="00B01D6D">
        <w:rPr>
          <w:rFonts w:eastAsia="Calibri"/>
          <w:sz w:val="28"/>
          <w:szCs w:val="28"/>
          <w:lang w:eastAsia="en-US"/>
        </w:rPr>
        <w:t>:</w:t>
      </w:r>
      <w:r w:rsidR="00944519">
        <w:rPr>
          <w:rFonts w:eastAsia="Calibri"/>
          <w:sz w:val="28"/>
          <w:szCs w:val="28"/>
          <w:lang w:eastAsia="en-US"/>
        </w:rPr>
        <w:t xml:space="preserve"> </w:t>
      </w:r>
    </w:p>
    <w:p w:rsidR="002726DD" w:rsidRDefault="00F810F5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726DD" w:rsidRPr="00BC47D7">
        <w:rPr>
          <w:rFonts w:eastAsia="Calibri"/>
          <w:sz w:val="28"/>
          <w:szCs w:val="28"/>
          <w:lang w:eastAsia="en-US"/>
        </w:rPr>
        <w:t xml:space="preserve"> </w:t>
      </w:r>
      <w:r w:rsidR="00805380">
        <w:rPr>
          <w:rFonts w:eastAsia="Calibri"/>
          <w:sz w:val="28"/>
          <w:szCs w:val="28"/>
          <w:lang w:eastAsia="en-US"/>
        </w:rPr>
        <w:t>12.12.2019  - выставка</w:t>
      </w:r>
      <w:r w:rsidR="00566A53">
        <w:rPr>
          <w:rFonts w:eastAsia="Calibri"/>
          <w:sz w:val="28"/>
          <w:szCs w:val="28"/>
          <w:lang w:eastAsia="en-US"/>
        </w:rPr>
        <w:t xml:space="preserve"> посвященная Дню Героя</w:t>
      </w:r>
      <w:r w:rsidR="00805380">
        <w:rPr>
          <w:rFonts w:eastAsia="Calibri"/>
          <w:sz w:val="28"/>
          <w:szCs w:val="28"/>
          <w:lang w:eastAsia="en-US"/>
        </w:rPr>
        <w:t xml:space="preserve"> в Саратовск</w:t>
      </w:r>
      <w:r w:rsidR="00566A53">
        <w:rPr>
          <w:rFonts w:eastAsia="Calibri"/>
          <w:sz w:val="28"/>
          <w:szCs w:val="28"/>
          <w:lang w:eastAsia="en-US"/>
        </w:rPr>
        <w:t>ом</w:t>
      </w:r>
      <w:r w:rsidR="00805380">
        <w:rPr>
          <w:rFonts w:eastAsia="Calibri"/>
          <w:sz w:val="28"/>
          <w:szCs w:val="28"/>
          <w:lang w:eastAsia="en-US"/>
        </w:rPr>
        <w:t xml:space="preserve"> </w:t>
      </w:r>
      <w:r w:rsidR="00566A53">
        <w:rPr>
          <w:rFonts w:eastAsia="Calibri"/>
          <w:sz w:val="28"/>
          <w:szCs w:val="28"/>
          <w:lang w:eastAsia="en-US"/>
        </w:rPr>
        <w:t>военном ордена Жукова Краснознаменн</w:t>
      </w:r>
      <w:r w:rsidR="00A547DD">
        <w:rPr>
          <w:rFonts w:eastAsia="Calibri"/>
          <w:sz w:val="28"/>
          <w:szCs w:val="28"/>
          <w:lang w:eastAsia="en-US"/>
        </w:rPr>
        <w:t>ом</w:t>
      </w:r>
      <w:r w:rsidR="00566A53">
        <w:rPr>
          <w:rFonts w:eastAsia="Calibri"/>
          <w:sz w:val="28"/>
          <w:szCs w:val="28"/>
          <w:lang w:eastAsia="en-US"/>
        </w:rPr>
        <w:t xml:space="preserve"> институт</w:t>
      </w:r>
      <w:r w:rsidR="00A547DD">
        <w:rPr>
          <w:rFonts w:eastAsia="Calibri"/>
          <w:sz w:val="28"/>
          <w:szCs w:val="28"/>
          <w:lang w:eastAsia="en-US"/>
        </w:rPr>
        <w:t>е</w:t>
      </w:r>
      <w:r w:rsidR="00566A53">
        <w:rPr>
          <w:rFonts w:eastAsia="Calibri"/>
          <w:sz w:val="28"/>
          <w:szCs w:val="28"/>
          <w:lang w:eastAsia="en-US"/>
        </w:rPr>
        <w:t xml:space="preserve"> войск национальной гвардии Российской Федерации</w:t>
      </w:r>
      <w:r w:rsidR="00A547DD">
        <w:rPr>
          <w:rFonts w:eastAsia="Calibri"/>
          <w:sz w:val="28"/>
          <w:szCs w:val="28"/>
          <w:lang w:eastAsia="en-US"/>
        </w:rPr>
        <w:t>.</w:t>
      </w:r>
    </w:p>
    <w:p w:rsidR="00B01D6D" w:rsidRDefault="00226EDB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- 12.02.2020 – в Ц</w:t>
      </w:r>
      <w:r w:rsidRPr="00226EDB">
        <w:rPr>
          <w:rFonts w:eastAsia="Calibri"/>
          <w:sz w:val="28"/>
          <w:szCs w:val="28"/>
          <w:lang w:eastAsia="en-US"/>
        </w:rPr>
        <w:t>ентральной городской библиотек</w:t>
      </w:r>
      <w:r w:rsidR="003E372B">
        <w:rPr>
          <w:rFonts w:eastAsia="Calibri"/>
          <w:sz w:val="28"/>
          <w:szCs w:val="28"/>
          <w:lang w:eastAsia="en-US"/>
        </w:rPr>
        <w:t>е</w:t>
      </w:r>
      <w:r w:rsidRPr="00226EDB">
        <w:rPr>
          <w:rFonts w:eastAsia="Calibri"/>
          <w:sz w:val="28"/>
          <w:szCs w:val="28"/>
          <w:lang w:eastAsia="en-US"/>
        </w:rPr>
        <w:t xml:space="preserve"> совместно с Музе</w:t>
      </w:r>
      <w:r w:rsidR="003E372B">
        <w:rPr>
          <w:rFonts w:eastAsia="Calibri"/>
          <w:sz w:val="28"/>
          <w:szCs w:val="28"/>
          <w:lang w:eastAsia="en-US"/>
        </w:rPr>
        <w:t>ем</w:t>
      </w:r>
      <w:r w:rsidRPr="00226EDB">
        <w:rPr>
          <w:rFonts w:eastAsia="Calibri"/>
          <w:sz w:val="28"/>
          <w:szCs w:val="28"/>
          <w:lang w:eastAsia="en-US"/>
        </w:rPr>
        <w:t xml:space="preserve"> речного флота </w:t>
      </w:r>
      <w:r w:rsidR="003E372B">
        <w:rPr>
          <w:rFonts w:eastAsia="Calibri"/>
          <w:sz w:val="28"/>
          <w:szCs w:val="28"/>
          <w:lang w:eastAsia="en-US"/>
        </w:rPr>
        <w:t xml:space="preserve">Центра </w:t>
      </w:r>
      <w:r w:rsidRPr="00226EDB">
        <w:rPr>
          <w:rFonts w:eastAsia="Calibri"/>
          <w:sz w:val="28"/>
          <w:szCs w:val="28"/>
          <w:lang w:eastAsia="en-US"/>
        </w:rPr>
        <w:t xml:space="preserve">организована </w:t>
      </w:r>
      <w:proofErr w:type="spellStart"/>
      <w:r w:rsidRPr="00226EDB">
        <w:rPr>
          <w:rFonts w:eastAsia="Calibri"/>
          <w:sz w:val="28"/>
          <w:szCs w:val="28"/>
          <w:lang w:eastAsia="en-US"/>
        </w:rPr>
        <w:t>книжно</w:t>
      </w:r>
      <w:proofErr w:type="spellEnd"/>
      <w:r w:rsidRPr="00226EDB">
        <w:rPr>
          <w:rFonts w:eastAsia="Calibri"/>
          <w:sz w:val="28"/>
          <w:szCs w:val="28"/>
          <w:lang w:eastAsia="en-US"/>
        </w:rPr>
        <w:t>-иллюстрированная выставка «</w:t>
      </w:r>
      <w:proofErr w:type="spellStart"/>
      <w:r w:rsidRPr="00226EDB">
        <w:rPr>
          <w:rFonts w:eastAsia="Calibri"/>
          <w:sz w:val="28"/>
          <w:szCs w:val="28"/>
          <w:lang w:eastAsia="en-US"/>
        </w:rPr>
        <w:t>Соловецкая</w:t>
      </w:r>
      <w:proofErr w:type="spellEnd"/>
      <w:r w:rsidRPr="00226EDB">
        <w:rPr>
          <w:rFonts w:eastAsia="Calibri"/>
          <w:sz w:val="28"/>
          <w:szCs w:val="28"/>
          <w:lang w:eastAsia="en-US"/>
        </w:rPr>
        <w:t xml:space="preserve"> школа юнг», приуроченная к Году памяти и славы в России, 75-летию Победы в Великой Отечественной войне</w:t>
      </w:r>
      <w:r w:rsidR="00B01D6D">
        <w:rPr>
          <w:rFonts w:eastAsia="Calibri"/>
          <w:sz w:val="28"/>
          <w:szCs w:val="28"/>
          <w:lang w:eastAsia="en-US"/>
        </w:rPr>
        <w:t>;</w:t>
      </w:r>
    </w:p>
    <w:p w:rsidR="00226EDB" w:rsidRDefault="00B01D6D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- 20.02.2020 – городская выставка посвященная Дню Защитника Отечества</w:t>
      </w:r>
      <w:r w:rsidR="00226EDB" w:rsidRPr="00226EDB">
        <w:rPr>
          <w:rFonts w:eastAsia="Calibri"/>
          <w:sz w:val="28"/>
          <w:szCs w:val="28"/>
          <w:lang w:eastAsia="en-US"/>
        </w:rPr>
        <w:t xml:space="preserve"> </w:t>
      </w:r>
      <w:r w:rsidR="00FF6015">
        <w:rPr>
          <w:rFonts w:eastAsia="Calibri"/>
          <w:sz w:val="28"/>
          <w:szCs w:val="28"/>
          <w:lang w:eastAsia="en-US"/>
        </w:rPr>
        <w:t>в</w:t>
      </w:r>
      <w:r w:rsidR="00FF6015" w:rsidRPr="00FF6015">
        <w:rPr>
          <w:rFonts w:eastAsia="Calibri"/>
          <w:sz w:val="28"/>
          <w:szCs w:val="28"/>
          <w:lang w:eastAsia="en-US"/>
        </w:rPr>
        <w:t xml:space="preserve"> </w:t>
      </w:r>
      <w:r w:rsidR="00FF6015">
        <w:rPr>
          <w:rFonts w:eastAsia="Calibri"/>
          <w:sz w:val="28"/>
          <w:szCs w:val="28"/>
          <w:lang w:eastAsia="en-US"/>
        </w:rPr>
        <w:t>Саратовском военном ордена Жукова Краснознаменном институте войск национальной гвардии Российской Федерации.</w:t>
      </w:r>
    </w:p>
    <w:p w:rsidR="003E372B" w:rsidRPr="00BC47D7" w:rsidRDefault="003E372B" w:rsidP="0074417D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388C">
        <w:rPr>
          <w:rFonts w:eastAsia="Calibri"/>
          <w:sz w:val="28"/>
          <w:szCs w:val="28"/>
          <w:lang w:eastAsia="en-US"/>
        </w:rPr>
        <w:t xml:space="preserve">03.03.2020 – в Правительстве Саратовской области областная </w:t>
      </w:r>
      <w:r w:rsidR="00B01D6D">
        <w:rPr>
          <w:rFonts w:eastAsia="Calibri"/>
          <w:sz w:val="28"/>
          <w:szCs w:val="28"/>
          <w:lang w:eastAsia="en-US"/>
        </w:rPr>
        <w:t>выставка,</w:t>
      </w:r>
      <w:r w:rsidR="0023388C">
        <w:rPr>
          <w:rFonts w:eastAsia="Calibri"/>
          <w:sz w:val="28"/>
          <w:szCs w:val="28"/>
          <w:lang w:eastAsia="en-US"/>
        </w:rPr>
        <w:t xml:space="preserve"> посвященная </w:t>
      </w:r>
      <w:r w:rsidR="0023388C" w:rsidRPr="00226EDB">
        <w:rPr>
          <w:rFonts w:eastAsia="Calibri"/>
          <w:sz w:val="28"/>
          <w:szCs w:val="28"/>
          <w:lang w:eastAsia="en-US"/>
        </w:rPr>
        <w:t xml:space="preserve">75-летию Победы в Великой Отечественной войне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>Пополнение фондов музея: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 xml:space="preserve">- </w:t>
      </w:r>
      <w:r w:rsidRPr="00BC47D7">
        <w:rPr>
          <w:rFonts w:eastAsia="Calibri"/>
          <w:sz w:val="28"/>
          <w:szCs w:val="28"/>
          <w:lang w:eastAsia="en-US"/>
        </w:rPr>
        <w:t>приобретено фото выпуска училища №8 1960 г.;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приобретен вымпел ВМФ;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получены экспонаты от А.А.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Куреновой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, вдовы капитана В.К.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Куренова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(3 модели, часы, фото и др.);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944519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>получены экспонаты от И.Ф. Проняева, бывшего начальника Судоходной инспекции (фото, книги);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944519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 xml:space="preserve">получены экспонаты от О.В.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Цыбиной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, дочери В.М.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Цыбина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(архив, фото, картины, личные вещи и др.);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получены памятные альбомы из архива ПТУ-39;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получен экспонат от Судоходной инспекции (картина «Метеор-164»);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получены экспонаты от В.А.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Пензина</w:t>
      </w:r>
      <w:proofErr w:type="spellEnd"/>
      <w:r w:rsidRPr="00BC47D7">
        <w:rPr>
          <w:rFonts w:eastAsia="Calibri"/>
          <w:sz w:val="28"/>
          <w:szCs w:val="28"/>
          <w:lang w:eastAsia="en-US"/>
        </w:rPr>
        <w:t>, инженера Саратовского района водных путей (фонарь пестрый, расписание по тревоге, форменные рубашки);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получение экспонатов от И.Б. Андреевой (фото, копии док-в).</w:t>
      </w:r>
    </w:p>
    <w:p w:rsidR="00F2111F" w:rsidRPr="0074417D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47D7">
        <w:rPr>
          <w:rFonts w:eastAsia="Calibri"/>
          <w:b/>
          <w:sz w:val="28"/>
          <w:szCs w:val="28"/>
          <w:lang w:eastAsia="en-US"/>
        </w:rPr>
        <w:lastRenderedPageBreak/>
        <w:t>Работа с ветеранами:</w:t>
      </w:r>
      <w:r w:rsidRPr="00BC47D7">
        <w:rPr>
          <w:rFonts w:eastAsia="Calibri"/>
          <w:sz w:val="28"/>
          <w:szCs w:val="28"/>
          <w:lang w:eastAsia="en-US"/>
        </w:rPr>
        <w:t xml:space="preserve"> организованы встречи с А.А.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Куреновой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, вдовой капитана В.К.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Куренова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; М.В. Гуляевым, председателем Совета ветеранов Октябрьского р-на; И.Ф. Проняевым, ветераном речного флота, бывшим начальником судоходной инспекции; М.А.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Темирбулатовым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, ветераном речного флота, участником </w:t>
      </w:r>
      <w:r w:rsidR="00A73CF9" w:rsidRPr="00A73CF9">
        <w:rPr>
          <w:rFonts w:eastAsia="Calibri"/>
          <w:sz w:val="28"/>
          <w:szCs w:val="28"/>
          <w:lang w:eastAsia="en-US"/>
        </w:rPr>
        <w:t>Великой Отечественной войны</w:t>
      </w:r>
      <w:r w:rsidRPr="00A73CF9">
        <w:rPr>
          <w:rFonts w:eastAsia="Calibri"/>
          <w:sz w:val="28"/>
          <w:szCs w:val="28"/>
          <w:lang w:eastAsia="en-US"/>
        </w:rPr>
        <w:t xml:space="preserve">; А.Н. Колесником, участником </w:t>
      </w:r>
      <w:r w:rsidR="00A73CF9" w:rsidRPr="00A73CF9">
        <w:rPr>
          <w:rFonts w:eastAsia="Calibri"/>
          <w:sz w:val="28"/>
          <w:szCs w:val="28"/>
          <w:lang w:eastAsia="en-US"/>
        </w:rPr>
        <w:t>Великой Отечественной войны</w:t>
      </w:r>
      <w:r w:rsidRPr="00A73CF9">
        <w:rPr>
          <w:rFonts w:eastAsia="Calibri"/>
          <w:sz w:val="28"/>
          <w:szCs w:val="28"/>
          <w:lang w:eastAsia="en-US"/>
        </w:rPr>
        <w:t>; Героем России В.Г.</w:t>
      </w:r>
      <w:r w:rsidR="00944519" w:rsidRPr="00A73CF9">
        <w:rPr>
          <w:rFonts w:eastAsia="Calibri"/>
          <w:sz w:val="28"/>
          <w:szCs w:val="28"/>
          <w:lang w:eastAsia="en-US"/>
        </w:rPr>
        <w:t> </w:t>
      </w:r>
      <w:r w:rsidRPr="00A73CF9">
        <w:rPr>
          <w:rFonts w:eastAsia="Calibri"/>
          <w:sz w:val="28"/>
          <w:szCs w:val="28"/>
          <w:lang w:eastAsia="en-US"/>
        </w:rPr>
        <w:t>Работой, летчиком-и</w:t>
      </w:r>
      <w:r w:rsidR="00A73CF9">
        <w:rPr>
          <w:rFonts w:eastAsia="Calibri"/>
          <w:sz w:val="28"/>
          <w:szCs w:val="28"/>
          <w:lang w:eastAsia="en-US"/>
        </w:rPr>
        <w:t>спытателем, ветераном САЗ;</w:t>
      </w:r>
      <w:proofErr w:type="gramEnd"/>
      <w:r w:rsidR="00A73CF9">
        <w:rPr>
          <w:rFonts w:eastAsia="Calibri"/>
          <w:sz w:val="28"/>
          <w:szCs w:val="28"/>
          <w:lang w:eastAsia="en-US"/>
        </w:rPr>
        <w:t xml:space="preserve"> </w:t>
      </w:r>
      <w:r w:rsidRPr="00A73CF9">
        <w:rPr>
          <w:rFonts w:eastAsia="Calibri"/>
          <w:sz w:val="28"/>
          <w:szCs w:val="28"/>
          <w:lang w:eastAsia="en-US"/>
        </w:rPr>
        <w:t xml:space="preserve">Ю.Г. </w:t>
      </w:r>
      <w:proofErr w:type="spellStart"/>
      <w:r w:rsidRPr="00A73CF9">
        <w:rPr>
          <w:rFonts w:eastAsia="Calibri"/>
          <w:sz w:val="28"/>
          <w:szCs w:val="28"/>
          <w:lang w:eastAsia="en-US"/>
        </w:rPr>
        <w:t>Скородумовым</w:t>
      </w:r>
      <w:proofErr w:type="spellEnd"/>
      <w:r w:rsidRPr="00A73CF9">
        <w:rPr>
          <w:rFonts w:eastAsia="Calibri"/>
          <w:sz w:val="28"/>
          <w:szCs w:val="28"/>
          <w:lang w:eastAsia="en-US"/>
        </w:rPr>
        <w:t xml:space="preserve">, участником </w:t>
      </w:r>
      <w:r w:rsidR="00A73CF9" w:rsidRPr="00A73CF9">
        <w:rPr>
          <w:rFonts w:eastAsia="Calibri"/>
          <w:sz w:val="28"/>
          <w:szCs w:val="28"/>
          <w:lang w:eastAsia="en-US"/>
        </w:rPr>
        <w:t>Великой Отечественной войны</w:t>
      </w:r>
      <w:r w:rsidRPr="00A73CF9">
        <w:rPr>
          <w:rFonts w:eastAsia="Calibri"/>
          <w:sz w:val="28"/>
          <w:szCs w:val="28"/>
          <w:lang w:eastAsia="en-US"/>
        </w:rPr>
        <w:t>.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>Работа актива музея</w:t>
      </w:r>
      <w:r w:rsidRPr="00BC47D7">
        <w:rPr>
          <w:rFonts w:eastAsia="Calibri"/>
          <w:sz w:val="28"/>
          <w:szCs w:val="28"/>
          <w:lang w:eastAsia="en-US"/>
        </w:rPr>
        <w:t xml:space="preserve"> (педагоги Т.А. Салимова, Д.А. Гильдеева)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944519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 xml:space="preserve">съемки двух интервью с ветераном речного флота </w:t>
      </w:r>
      <w:r w:rsidR="0015654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C47D7">
        <w:rPr>
          <w:rFonts w:eastAsia="Calibri"/>
          <w:sz w:val="28"/>
          <w:szCs w:val="28"/>
          <w:lang w:eastAsia="en-US"/>
        </w:rPr>
        <w:t xml:space="preserve">М.А.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Темирбулатовым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;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интервью с ветераном ВОВ А.Н. Колесником,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встреча с </w:t>
      </w:r>
      <w:r w:rsidR="00D263DF" w:rsidRPr="00D263DF">
        <w:rPr>
          <w:rFonts w:eastAsia="Calibri"/>
          <w:sz w:val="28"/>
          <w:szCs w:val="28"/>
          <w:lang w:eastAsia="en-US"/>
        </w:rPr>
        <w:t>семьей</w:t>
      </w:r>
      <w:r w:rsidRPr="00D263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63DF">
        <w:rPr>
          <w:rFonts w:eastAsia="Calibri"/>
          <w:sz w:val="28"/>
          <w:szCs w:val="28"/>
          <w:lang w:eastAsia="en-US"/>
        </w:rPr>
        <w:t>Овчинниковы</w:t>
      </w:r>
      <w:r w:rsidR="00D263DF" w:rsidRPr="00D263DF">
        <w:rPr>
          <w:rFonts w:eastAsia="Calibri"/>
          <w:sz w:val="28"/>
          <w:szCs w:val="28"/>
          <w:lang w:eastAsia="en-US"/>
        </w:rPr>
        <w:t>х</w:t>
      </w:r>
      <w:proofErr w:type="spellEnd"/>
      <w:r w:rsidRPr="00D263DF">
        <w:rPr>
          <w:rFonts w:eastAsia="Calibri"/>
          <w:sz w:val="28"/>
          <w:szCs w:val="28"/>
          <w:lang w:eastAsia="en-US"/>
        </w:rPr>
        <w:t>,</w:t>
      </w:r>
      <w:r w:rsidRPr="00BC47D7">
        <w:rPr>
          <w:rFonts w:eastAsia="Calibri"/>
          <w:sz w:val="28"/>
          <w:szCs w:val="28"/>
          <w:lang w:eastAsia="en-US"/>
        </w:rPr>
        <w:t xml:space="preserve"> родственник</w:t>
      </w:r>
      <w:r w:rsidR="00D263DF">
        <w:rPr>
          <w:rFonts w:eastAsia="Calibri"/>
          <w:sz w:val="28"/>
          <w:szCs w:val="28"/>
          <w:lang w:eastAsia="en-US"/>
        </w:rPr>
        <w:t>ов</w:t>
      </w:r>
      <w:r w:rsidRPr="00BC47D7">
        <w:rPr>
          <w:rFonts w:eastAsia="Calibri"/>
          <w:sz w:val="28"/>
          <w:szCs w:val="28"/>
          <w:lang w:eastAsia="en-US"/>
        </w:rPr>
        <w:t xml:space="preserve"> капитана </w:t>
      </w:r>
      <w:r w:rsidR="00D263DF">
        <w:rPr>
          <w:rFonts w:eastAsia="Calibri"/>
          <w:sz w:val="28"/>
          <w:szCs w:val="28"/>
          <w:lang w:eastAsia="en-US"/>
        </w:rPr>
        <w:t xml:space="preserve">                       </w:t>
      </w:r>
      <w:r w:rsidR="00D263DF" w:rsidRPr="00BC47D7">
        <w:rPr>
          <w:rFonts w:eastAsia="Calibri"/>
          <w:sz w:val="28"/>
          <w:szCs w:val="28"/>
          <w:lang w:eastAsia="en-US"/>
        </w:rPr>
        <w:t>М.Я.</w:t>
      </w:r>
      <w:r w:rsidR="00D263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Овчинникова</w:t>
      </w:r>
      <w:proofErr w:type="spellEnd"/>
      <w:r w:rsidR="002811D4" w:rsidRPr="002811D4">
        <w:rPr>
          <w:rFonts w:eastAsia="Calibri"/>
          <w:sz w:val="28"/>
          <w:szCs w:val="28"/>
          <w:lang w:eastAsia="en-US"/>
        </w:rPr>
        <w:t xml:space="preserve">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 xml:space="preserve">Просветительная и </w:t>
      </w:r>
      <w:proofErr w:type="spellStart"/>
      <w:r w:rsidRPr="00BC47D7">
        <w:rPr>
          <w:rFonts w:eastAsia="Calibri"/>
          <w:b/>
          <w:sz w:val="28"/>
          <w:szCs w:val="28"/>
          <w:lang w:eastAsia="en-US"/>
        </w:rPr>
        <w:t>имиджевая</w:t>
      </w:r>
      <w:proofErr w:type="spellEnd"/>
      <w:r w:rsidRPr="00BC47D7">
        <w:rPr>
          <w:rFonts w:eastAsia="Calibri"/>
          <w:b/>
          <w:sz w:val="28"/>
          <w:szCs w:val="28"/>
          <w:lang w:eastAsia="en-US"/>
        </w:rPr>
        <w:t xml:space="preserve"> работа: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интервью с журналистом ГТРК «Саратов» Е.В. Голубем (24.10.2019);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съемка сюжета на о. Зеленый для программы Трэвел-тур «Местные», </w:t>
      </w:r>
      <w:r w:rsidR="0015654C">
        <w:rPr>
          <w:rFonts w:eastAsia="Calibri"/>
          <w:sz w:val="28"/>
          <w:szCs w:val="28"/>
          <w:lang w:eastAsia="en-US"/>
        </w:rPr>
        <w:t xml:space="preserve">           </w:t>
      </w:r>
      <w:r w:rsidRPr="00BC47D7">
        <w:rPr>
          <w:rFonts w:eastAsia="Calibri"/>
          <w:sz w:val="28"/>
          <w:szCs w:val="28"/>
          <w:lang w:eastAsia="en-US"/>
        </w:rPr>
        <w:t>г. Москва (24.10.2019);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944519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>интервью во время съемок сюжета о подъеме буксира «Академик Чебышев» (02.06.2020).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Проведена 21 встреча с дарителями и активистами музея, а также встречи с представителями учреждений – партнеров музея и общественными деятелями.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Оказана методическая помощь </w:t>
      </w:r>
      <w:r w:rsidR="000C4D5A" w:rsidRPr="000C4D5A">
        <w:rPr>
          <w:rFonts w:eastAsia="Calibri"/>
          <w:sz w:val="28"/>
          <w:szCs w:val="28"/>
          <w:lang w:eastAsia="en-US"/>
        </w:rPr>
        <w:t xml:space="preserve">муниципальному общеобразовательному учреждению </w:t>
      </w:r>
      <w:r w:rsidRPr="000C4D5A">
        <w:rPr>
          <w:rFonts w:eastAsia="Calibri"/>
          <w:sz w:val="28"/>
          <w:szCs w:val="28"/>
          <w:lang w:eastAsia="en-US"/>
        </w:rPr>
        <w:t xml:space="preserve"> </w:t>
      </w:r>
      <w:r w:rsidR="000C4D5A" w:rsidRPr="000C4D5A">
        <w:rPr>
          <w:rFonts w:eastAsia="Calibri"/>
          <w:sz w:val="28"/>
          <w:szCs w:val="28"/>
          <w:lang w:eastAsia="en-US"/>
        </w:rPr>
        <w:t>«Средняя общеобразовательная школа»</w:t>
      </w:r>
      <w:r w:rsidRPr="000C4D5A">
        <w:rPr>
          <w:rFonts w:eastAsia="Calibri"/>
          <w:sz w:val="28"/>
          <w:szCs w:val="28"/>
          <w:lang w:eastAsia="en-US"/>
        </w:rPr>
        <w:t>№54</w:t>
      </w:r>
      <w:r w:rsidRPr="00BC47D7">
        <w:rPr>
          <w:rFonts w:eastAsia="Calibri"/>
          <w:sz w:val="28"/>
          <w:szCs w:val="28"/>
          <w:lang w:eastAsia="en-US"/>
        </w:rPr>
        <w:t xml:space="preserve"> по организации музея истории ВМФ.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b/>
          <w:sz w:val="28"/>
          <w:szCs w:val="28"/>
          <w:lang w:eastAsia="en-US"/>
        </w:rPr>
        <w:t>Научно-исследовательская работа</w:t>
      </w:r>
      <w:r w:rsidRPr="00BC47D7">
        <w:rPr>
          <w:rFonts w:eastAsia="Calibri"/>
          <w:sz w:val="28"/>
          <w:szCs w:val="28"/>
          <w:lang w:eastAsia="en-US"/>
        </w:rPr>
        <w:t xml:space="preserve">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оформление фонда В.М.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Цыбина</w:t>
      </w:r>
      <w:proofErr w:type="spellEnd"/>
      <w:r w:rsidRPr="00BC47D7">
        <w:rPr>
          <w:rFonts w:eastAsia="Calibri"/>
          <w:sz w:val="28"/>
          <w:szCs w:val="28"/>
          <w:lang w:eastAsia="en-US"/>
        </w:rPr>
        <w:t>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</w:t>
      </w:r>
      <w:r w:rsidR="00944519">
        <w:rPr>
          <w:rFonts w:eastAsia="Calibri"/>
          <w:sz w:val="28"/>
          <w:szCs w:val="28"/>
          <w:lang w:eastAsia="en-US"/>
        </w:rPr>
        <w:t> </w:t>
      </w:r>
      <w:r w:rsidRPr="00BC47D7">
        <w:rPr>
          <w:rFonts w:eastAsia="Calibri"/>
          <w:sz w:val="28"/>
          <w:szCs w:val="28"/>
          <w:lang w:eastAsia="en-US"/>
        </w:rPr>
        <w:t xml:space="preserve">переписка с В.В.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Рудометкиным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Подводречстрой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, г. Москва) по вопросу подготовки статей о династии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Куреновых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и о В.М.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Цыбине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для 3-го тома энциклопедии водного транспорта;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переписка с </w:t>
      </w:r>
      <w:r w:rsidRPr="008A0EBA">
        <w:rPr>
          <w:rFonts w:eastAsia="Calibri"/>
          <w:sz w:val="28"/>
          <w:szCs w:val="28"/>
          <w:lang w:eastAsia="en-US"/>
        </w:rPr>
        <w:t>зам</w:t>
      </w:r>
      <w:r w:rsidR="008A0EBA" w:rsidRPr="008A0EBA">
        <w:rPr>
          <w:rFonts w:eastAsia="Calibri"/>
          <w:sz w:val="28"/>
          <w:szCs w:val="28"/>
          <w:lang w:eastAsia="en-US"/>
        </w:rPr>
        <w:t>естителем директора</w:t>
      </w:r>
      <w:r w:rsidRPr="00BC47D7">
        <w:rPr>
          <w:rFonts w:eastAsia="Calibri"/>
          <w:sz w:val="28"/>
          <w:szCs w:val="28"/>
          <w:lang w:eastAsia="en-US"/>
        </w:rPr>
        <w:t xml:space="preserve"> Саратов</w:t>
      </w:r>
      <w:r w:rsidR="008A0EBA">
        <w:rPr>
          <w:rFonts w:eastAsia="Calibri"/>
          <w:sz w:val="28"/>
          <w:szCs w:val="28"/>
          <w:lang w:eastAsia="en-US"/>
        </w:rPr>
        <w:t xml:space="preserve">ского транспортного предприятия </w:t>
      </w:r>
      <w:r w:rsidRPr="00BC47D7">
        <w:rPr>
          <w:rFonts w:eastAsia="Calibri"/>
          <w:sz w:val="28"/>
          <w:szCs w:val="28"/>
          <w:lang w:eastAsia="en-US"/>
        </w:rPr>
        <w:t xml:space="preserve">Н.К. </w:t>
      </w:r>
      <w:proofErr w:type="gramStart"/>
      <w:r w:rsidRPr="00BC47D7">
        <w:rPr>
          <w:rFonts w:eastAsia="Calibri"/>
          <w:sz w:val="28"/>
          <w:szCs w:val="28"/>
          <w:lang w:eastAsia="en-US"/>
        </w:rPr>
        <w:t>Хреновым</w:t>
      </w:r>
      <w:proofErr w:type="gramEnd"/>
      <w:r w:rsidRPr="00BC47D7">
        <w:rPr>
          <w:rFonts w:eastAsia="Calibri"/>
          <w:sz w:val="28"/>
          <w:szCs w:val="28"/>
          <w:lang w:eastAsia="en-US"/>
        </w:rPr>
        <w:t xml:space="preserve"> по вопросу автобиографии А.А. Кулагина; 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C47D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выступление А.Н. Азовцева и А.Д. Тютюкина на конференции в Музее трудовой славы, 14.10.2019;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переписка с С.А.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Аргасцевой</w:t>
      </w:r>
      <w:proofErr w:type="spellEnd"/>
      <w:r w:rsidRPr="00BC47D7">
        <w:rPr>
          <w:rFonts w:eastAsia="Calibri"/>
          <w:sz w:val="28"/>
          <w:szCs w:val="28"/>
          <w:lang w:eastAsia="en-US"/>
        </w:rPr>
        <w:t xml:space="preserve"> (Панорама Сталинградской битвы, </w:t>
      </w:r>
      <w:r w:rsidR="00944519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BC47D7">
        <w:rPr>
          <w:rFonts w:eastAsia="Calibri"/>
          <w:sz w:val="28"/>
          <w:szCs w:val="28"/>
          <w:lang w:eastAsia="en-US"/>
        </w:rPr>
        <w:t>г. Волгоград) о капитанах Саратовского ледокола;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исследование вопроса о затонувших судах на Волге в р-не Быковых </w:t>
      </w:r>
      <w:proofErr w:type="spellStart"/>
      <w:r w:rsidRPr="00BC47D7">
        <w:rPr>
          <w:rFonts w:eastAsia="Calibri"/>
          <w:sz w:val="28"/>
          <w:szCs w:val="28"/>
          <w:lang w:eastAsia="en-US"/>
        </w:rPr>
        <w:t>хут</w:t>
      </w:r>
      <w:proofErr w:type="spellEnd"/>
      <w:r w:rsidRPr="00BC47D7">
        <w:rPr>
          <w:rFonts w:eastAsia="Calibri"/>
          <w:sz w:val="28"/>
          <w:szCs w:val="28"/>
          <w:lang w:eastAsia="en-US"/>
        </w:rPr>
        <w:t>. в 1942 г. по запросу В.Н. Токарева, директора ГАСО;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доклад «Интерактивные элементы экспозиции Музея речного флота: Капитанский мостик» на видеоконференции (Ярославль, 03.12.2019);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>- составление справки по т/х «ОМ-404» для Музея боевой и трудовой славы;</w:t>
      </w:r>
    </w:p>
    <w:p w:rsidR="002726DD" w:rsidRPr="00BC47D7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подбор материала для О.В. Гришаниной по </w:t>
      </w:r>
      <w:r w:rsidR="00821D01">
        <w:rPr>
          <w:rFonts w:eastAsia="Calibri"/>
          <w:sz w:val="28"/>
          <w:szCs w:val="28"/>
          <w:lang w:eastAsia="en-US"/>
        </w:rPr>
        <w:t xml:space="preserve">Саратовскому </w:t>
      </w:r>
      <w:r w:rsidRPr="00821D01">
        <w:rPr>
          <w:rFonts w:eastAsia="Calibri"/>
          <w:sz w:val="28"/>
          <w:szCs w:val="28"/>
          <w:lang w:eastAsia="en-US"/>
        </w:rPr>
        <w:t>С</w:t>
      </w:r>
      <w:r w:rsidR="00821D01" w:rsidRPr="00821D01">
        <w:rPr>
          <w:rFonts w:eastAsia="Calibri"/>
          <w:sz w:val="28"/>
          <w:szCs w:val="28"/>
          <w:lang w:eastAsia="en-US"/>
        </w:rPr>
        <w:t>удоремонтному заводу</w:t>
      </w:r>
      <w:r w:rsidRPr="00821D01">
        <w:rPr>
          <w:rFonts w:eastAsia="Calibri"/>
          <w:sz w:val="28"/>
          <w:szCs w:val="28"/>
          <w:lang w:eastAsia="en-US"/>
        </w:rPr>
        <w:t xml:space="preserve"> </w:t>
      </w:r>
      <w:r w:rsidRPr="00F810F5">
        <w:rPr>
          <w:rFonts w:eastAsia="Calibri"/>
          <w:sz w:val="28"/>
          <w:szCs w:val="28"/>
          <w:lang w:eastAsia="en-US"/>
        </w:rPr>
        <w:t>в годы В</w:t>
      </w:r>
      <w:r w:rsidR="00F810F5" w:rsidRPr="00F810F5">
        <w:rPr>
          <w:rFonts w:eastAsia="Calibri"/>
          <w:sz w:val="28"/>
          <w:szCs w:val="28"/>
          <w:lang w:eastAsia="en-US"/>
        </w:rPr>
        <w:t>еликой Отечественной войне</w:t>
      </w:r>
      <w:r w:rsidRPr="00F810F5">
        <w:rPr>
          <w:rFonts w:eastAsia="Calibri"/>
          <w:sz w:val="28"/>
          <w:szCs w:val="28"/>
          <w:lang w:eastAsia="en-US"/>
        </w:rPr>
        <w:t>;</w:t>
      </w:r>
    </w:p>
    <w:p w:rsidR="00081563" w:rsidRPr="00AF6F42" w:rsidRDefault="002726DD" w:rsidP="0074417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D7">
        <w:rPr>
          <w:rFonts w:eastAsia="Calibri"/>
          <w:sz w:val="28"/>
          <w:szCs w:val="28"/>
          <w:lang w:eastAsia="en-US"/>
        </w:rPr>
        <w:t xml:space="preserve">- исследование по документам ветерана </w:t>
      </w:r>
      <w:r w:rsidR="00D93FEC" w:rsidRPr="00D93FEC">
        <w:rPr>
          <w:rFonts w:eastAsia="Calibri"/>
          <w:sz w:val="28"/>
          <w:szCs w:val="28"/>
          <w:lang w:eastAsia="en-US"/>
        </w:rPr>
        <w:t>Великой Отечественной войны</w:t>
      </w:r>
      <w:r w:rsidRPr="00BC47D7">
        <w:rPr>
          <w:rFonts w:eastAsia="Calibri"/>
          <w:sz w:val="28"/>
          <w:szCs w:val="28"/>
          <w:lang w:eastAsia="en-US"/>
        </w:rPr>
        <w:t xml:space="preserve"> капитана Ф.А. Антонова.</w:t>
      </w:r>
    </w:p>
    <w:p w:rsidR="004904C6" w:rsidRPr="00AF6F42" w:rsidRDefault="004904C6" w:rsidP="0074417D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F6F42">
        <w:rPr>
          <w:sz w:val="28"/>
          <w:szCs w:val="28"/>
          <w:lang w:eastAsia="ru-RU"/>
        </w:rPr>
        <w:lastRenderedPageBreak/>
        <w:t>Активная работа ведется по работе с общественными организациями ветеранов войны «Сарат</w:t>
      </w:r>
      <w:r w:rsidR="000478C3" w:rsidRPr="00AF6F42">
        <w:rPr>
          <w:sz w:val="28"/>
          <w:szCs w:val="28"/>
          <w:lang w:eastAsia="ru-RU"/>
        </w:rPr>
        <w:t xml:space="preserve">овское морское собрание», </w:t>
      </w:r>
      <w:r w:rsidRPr="00AF6F42">
        <w:rPr>
          <w:sz w:val="28"/>
          <w:szCs w:val="28"/>
          <w:lang w:eastAsia="ru-RU"/>
        </w:rPr>
        <w:t>«Боевое братство»,</w:t>
      </w:r>
      <w:r w:rsidR="000478C3" w:rsidRPr="00AF6F42">
        <w:rPr>
          <w:sz w:val="28"/>
          <w:szCs w:val="28"/>
          <w:lang w:eastAsia="ru-RU"/>
        </w:rPr>
        <w:t xml:space="preserve"> </w:t>
      </w:r>
      <w:r w:rsidR="003C084B" w:rsidRPr="00AF6F42">
        <w:rPr>
          <w:sz w:val="28"/>
          <w:szCs w:val="28"/>
          <w:lang w:eastAsia="ru-RU"/>
        </w:rPr>
        <w:t xml:space="preserve">Саратовским </w:t>
      </w:r>
      <w:r w:rsidR="000478C3" w:rsidRPr="00AF6F42">
        <w:rPr>
          <w:sz w:val="28"/>
          <w:szCs w:val="28"/>
          <w:lang w:eastAsia="ru-RU"/>
        </w:rPr>
        <w:t>областным отделением «Русское географическое общество</w:t>
      </w:r>
      <w:r w:rsidR="003C084B" w:rsidRPr="00AF6F42">
        <w:rPr>
          <w:sz w:val="28"/>
          <w:szCs w:val="28"/>
          <w:lang w:eastAsia="ru-RU"/>
        </w:rPr>
        <w:t>»,</w:t>
      </w:r>
      <w:r w:rsidRPr="00AF6F42">
        <w:rPr>
          <w:sz w:val="24"/>
          <w:szCs w:val="24"/>
          <w:lang w:eastAsia="ru-RU"/>
        </w:rPr>
        <w:t xml:space="preserve"> </w:t>
      </w:r>
      <w:r w:rsidRPr="00AF6F42">
        <w:rPr>
          <w:sz w:val="28"/>
          <w:szCs w:val="28"/>
          <w:lang w:eastAsia="ru-RU"/>
        </w:rPr>
        <w:t>сотрудничество с музеями города Саратова, Центральной городской библиотекой для детей и юношества,</w:t>
      </w:r>
      <w:r w:rsidR="0033151E" w:rsidRPr="00AF6F42">
        <w:rPr>
          <w:sz w:val="28"/>
          <w:szCs w:val="28"/>
          <w:lang w:eastAsia="ru-RU"/>
        </w:rPr>
        <w:t xml:space="preserve"> </w:t>
      </w:r>
      <w:r w:rsidRPr="00AF6F42">
        <w:rPr>
          <w:sz w:val="28"/>
          <w:szCs w:val="28"/>
          <w:lang w:eastAsia="ru-RU"/>
        </w:rPr>
        <w:t xml:space="preserve"> МУК «Культурный центр имени П.А. Столыпина», пр</w:t>
      </w:r>
      <w:r w:rsidR="00C33E67" w:rsidRPr="00AF6F42">
        <w:rPr>
          <w:sz w:val="28"/>
          <w:szCs w:val="28"/>
          <w:lang w:eastAsia="ru-RU"/>
        </w:rPr>
        <w:t>едприятиями речного транспорта</w:t>
      </w:r>
      <w:r w:rsidR="00AC1F3D" w:rsidRPr="00AF6F42">
        <w:rPr>
          <w:sz w:val="28"/>
          <w:szCs w:val="28"/>
          <w:lang w:eastAsia="ru-RU"/>
        </w:rPr>
        <w:t xml:space="preserve">, </w:t>
      </w:r>
      <w:r w:rsidR="000A0D12" w:rsidRPr="00AF6F42">
        <w:rPr>
          <w:sz w:val="28"/>
          <w:szCs w:val="28"/>
          <w:lang w:eastAsia="ru-RU"/>
        </w:rPr>
        <w:t>Саратовски</w:t>
      </w:r>
      <w:r w:rsidR="003024A9" w:rsidRPr="00AF6F42">
        <w:rPr>
          <w:sz w:val="28"/>
          <w:szCs w:val="28"/>
          <w:lang w:eastAsia="ru-RU"/>
        </w:rPr>
        <w:t>м</w:t>
      </w:r>
      <w:r w:rsidR="000A0D12" w:rsidRPr="00AF6F42">
        <w:rPr>
          <w:sz w:val="28"/>
          <w:szCs w:val="28"/>
          <w:lang w:eastAsia="ru-RU"/>
        </w:rPr>
        <w:t xml:space="preserve"> городск</w:t>
      </w:r>
      <w:r w:rsidR="003024A9" w:rsidRPr="00AF6F42">
        <w:rPr>
          <w:sz w:val="28"/>
          <w:szCs w:val="28"/>
          <w:lang w:eastAsia="ru-RU"/>
        </w:rPr>
        <w:t>им</w:t>
      </w:r>
      <w:r w:rsidR="000A0D12" w:rsidRPr="00AF6F42">
        <w:rPr>
          <w:sz w:val="28"/>
          <w:szCs w:val="28"/>
          <w:lang w:eastAsia="ru-RU"/>
        </w:rPr>
        <w:t xml:space="preserve"> совет</w:t>
      </w:r>
      <w:r w:rsidR="003024A9" w:rsidRPr="00AF6F42">
        <w:rPr>
          <w:sz w:val="28"/>
          <w:szCs w:val="28"/>
          <w:lang w:eastAsia="ru-RU"/>
        </w:rPr>
        <w:t>ом</w:t>
      </w:r>
      <w:r w:rsidR="000A0D12" w:rsidRPr="00AF6F42">
        <w:rPr>
          <w:sz w:val="28"/>
          <w:szCs w:val="28"/>
          <w:lang w:eastAsia="ru-RU"/>
        </w:rPr>
        <w:t xml:space="preserve"> ветеранов</w:t>
      </w:r>
      <w:r w:rsidR="00747848" w:rsidRPr="00AF6F42">
        <w:rPr>
          <w:sz w:val="28"/>
          <w:szCs w:val="28"/>
          <w:lang w:eastAsia="ru-RU"/>
        </w:rPr>
        <w:t xml:space="preserve"> (пенсионеров) войны, труда, Вооруженных Сил и правоохранительных органов</w:t>
      </w:r>
      <w:r w:rsidR="003C084B" w:rsidRPr="00AF6F42">
        <w:rPr>
          <w:sz w:val="28"/>
          <w:szCs w:val="28"/>
          <w:lang w:eastAsia="ru-RU"/>
        </w:rPr>
        <w:t>.</w:t>
      </w:r>
      <w:r w:rsidR="000A0D12" w:rsidRPr="00AF6F42">
        <w:rPr>
          <w:sz w:val="28"/>
          <w:szCs w:val="28"/>
          <w:lang w:eastAsia="ru-RU"/>
        </w:rPr>
        <w:t xml:space="preserve"> </w:t>
      </w:r>
      <w:proofErr w:type="gramEnd"/>
    </w:p>
    <w:p w:rsidR="007A0783" w:rsidRPr="00615765" w:rsidRDefault="004904C6" w:rsidP="0074417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F6F42">
        <w:rPr>
          <w:sz w:val="28"/>
          <w:szCs w:val="28"/>
          <w:lang w:eastAsia="ru-RU"/>
        </w:rPr>
        <w:t>С целью проведения работы</w:t>
      </w:r>
      <w:r w:rsidRPr="00615765">
        <w:rPr>
          <w:sz w:val="28"/>
          <w:szCs w:val="28"/>
          <w:lang w:eastAsia="ru-RU"/>
        </w:rPr>
        <w:t xml:space="preserve"> по военно-патриотическому воспитанию детей и молодежи </w:t>
      </w:r>
      <w:r w:rsidR="00983794" w:rsidRPr="00615765">
        <w:rPr>
          <w:sz w:val="28"/>
          <w:szCs w:val="28"/>
          <w:lang w:eastAsia="ru-RU"/>
        </w:rPr>
        <w:t>в 201</w:t>
      </w:r>
      <w:r w:rsidR="00615765">
        <w:rPr>
          <w:sz w:val="28"/>
          <w:szCs w:val="28"/>
          <w:lang w:eastAsia="ru-RU"/>
        </w:rPr>
        <w:t>9</w:t>
      </w:r>
      <w:r w:rsidR="00983794" w:rsidRPr="00615765">
        <w:rPr>
          <w:sz w:val="28"/>
          <w:szCs w:val="28"/>
          <w:lang w:eastAsia="ru-RU"/>
        </w:rPr>
        <w:t>-20</w:t>
      </w:r>
      <w:r w:rsidR="00615765">
        <w:rPr>
          <w:sz w:val="28"/>
          <w:szCs w:val="28"/>
          <w:lang w:eastAsia="ru-RU"/>
        </w:rPr>
        <w:t>20</w:t>
      </w:r>
      <w:r w:rsidR="00983794" w:rsidRPr="00615765">
        <w:rPr>
          <w:sz w:val="28"/>
          <w:szCs w:val="28"/>
          <w:lang w:eastAsia="ru-RU"/>
        </w:rPr>
        <w:t xml:space="preserve"> учебном году</w:t>
      </w:r>
      <w:r w:rsidRPr="00615765">
        <w:rPr>
          <w:sz w:val="28"/>
          <w:szCs w:val="28"/>
          <w:lang w:eastAsia="ru-RU"/>
        </w:rPr>
        <w:t xml:space="preserve"> </w:t>
      </w:r>
      <w:r w:rsidR="00E03A82" w:rsidRPr="00615765">
        <w:rPr>
          <w:sz w:val="28"/>
          <w:szCs w:val="28"/>
        </w:rPr>
        <w:t>проведе</w:t>
      </w:r>
      <w:r w:rsidR="00605654" w:rsidRPr="00615765">
        <w:rPr>
          <w:sz w:val="28"/>
          <w:szCs w:val="28"/>
        </w:rPr>
        <w:t xml:space="preserve">но </w:t>
      </w:r>
      <w:r w:rsidR="008C0026" w:rsidRPr="00615765">
        <w:rPr>
          <w:sz w:val="28"/>
          <w:szCs w:val="28"/>
        </w:rPr>
        <w:t>23</w:t>
      </w:r>
      <w:r w:rsidR="00E03A82" w:rsidRPr="00615765">
        <w:rPr>
          <w:sz w:val="28"/>
          <w:szCs w:val="28"/>
        </w:rPr>
        <w:t xml:space="preserve"> экскурси</w:t>
      </w:r>
      <w:r w:rsidR="00F014DE" w:rsidRPr="00615765">
        <w:rPr>
          <w:sz w:val="28"/>
          <w:szCs w:val="28"/>
        </w:rPr>
        <w:t>й</w:t>
      </w:r>
      <w:r w:rsidR="00E03A82" w:rsidRPr="00615765">
        <w:rPr>
          <w:sz w:val="28"/>
          <w:szCs w:val="28"/>
        </w:rPr>
        <w:t xml:space="preserve"> </w:t>
      </w:r>
      <w:r w:rsidR="00095400" w:rsidRPr="00615765">
        <w:rPr>
          <w:sz w:val="28"/>
          <w:szCs w:val="28"/>
        </w:rPr>
        <w:t>по экспозициям музея речного флота, приуроченных к памятным датам истории речного и морского флота</w:t>
      </w:r>
      <w:r w:rsidR="00C210B9" w:rsidRPr="00615765">
        <w:rPr>
          <w:sz w:val="28"/>
          <w:szCs w:val="28"/>
        </w:rPr>
        <w:t>,</w:t>
      </w:r>
      <w:r w:rsidR="00095400" w:rsidRPr="00615765">
        <w:rPr>
          <w:sz w:val="28"/>
          <w:szCs w:val="28"/>
        </w:rPr>
        <w:t xml:space="preserve"> </w:t>
      </w:r>
      <w:r w:rsidR="00E03A82" w:rsidRPr="00615765">
        <w:rPr>
          <w:sz w:val="28"/>
          <w:szCs w:val="28"/>
        </w:rPr>
        <w:t>для</w:t>
      </w:r>
      <w:r w:rsidR="00D5608F" w:rsidRPr="00615765">
        <w:rPr>
          <w:sz w:val="28"/>
          <w:szCs w:val="28"/>
          <w:lang w:eastAsia="ru-RU"/>
        </w:rPr>
        <w:t xml:space="preserve"> учащи</w:t>
      </w:r>
      <w:r w:rsidR="00983794" w:rsidRPr="00615765">
        <w:rPr>
          <w:sz w:val="28"/>
          <w:szCs w:val="28"/>
          <w:lang w:eastAsia="ru-RU"/>
        </w:rPr>
        <w:t>х</w:t>
      </w:r>
      <w:r w:rsidR="00D5608F" w:rsidRPr="00615765">
        <w:rPr>
          <w:sz w:val="28"/>
          <w:szCs w:val="28"/>
          <w:lang w:eastAsia="ru-RU"/>
        </w:rPr>
        <w:t xml:space="preserve">ся </w:t>
      </w:r>
      <w:r w:rsidR="00C64BB5" w:rsidRPr="00615765">
        <w:rPr>
          <w:sz w:val="28"/>
          <w:szCs w:val="28"/>
          <w:lang w:eastAsia="ru-RU"/>
        </w:rPr>
        <w:t>ц</w:t>
      </w:r>
      <w:r w:rsidR="00D5608F" w:rsidRPr="00615765">
        <w:rPr>
          <w:sz w:val="28"/>
          <w:szCs w:val="28"/>
          <w:lang w:eastAsia="ru-RU"/>
        </w:rPr>
        <w:t>ентра, образовательных учреждений, жител</w:t>
      </w:r>
      <w:r w:rsidR="00983794" w:rsidRPr="00615765">
        <w:rPr>
          <w:sz w:val="28"/>
          <w:szCs w:val="28"/>
          <w:lang w:eastAsia="ru-RU"/>
        </w:rPr>
        <w:t>ей</w:t>
      </w:r>
      <w:r w:rsidR="00D5608F" w:rsidRPr="00615765">
        <w:rPr>
          <w:sz w:val="28"/>
          <w:szCs w:val="28"/>
          <w:lang w:eastAsia="ru-RU"/>
        </w:rPr>
        <w:t xml:space="preserve"> и гост</w:t>
      </w:r>
      <w:r w:rsidR="00983794" w:rsidRPr="00615765">
        <w:rPr>
          <w:sz w:val="28"/>
          <w:szCs w:val="28"/>
          <w:lang w:eastAsia="ru-RU"/>
        </w:rPr>
        <w:t>ей</w:t>
      </w:r>
      <w:r w:rsidR="00D5608F" w:rsidRPr="00615765">
        <w:rPr>
          <w:sz w:val="28"/>
          <w:szCs w:val="28"/>
          <w:lang w:eastAsia="ru-RU"/>
        </w:rPr>
        <w:t xml:space="preserve">  города Саратова</w:t>
      </w:r>
      <w:r w:rsidR="00C64BB5" w:rsidRPr="00615765">
        <w:rPr>
          <w:sz w:val="28"/>
          <w:szCs w:val="28"/>
          <w:lang w:eastAsia="ru-RU"/>
        </w:rPr>
        <w:t xml:space="preserve">, </w:t>
      </w:r>
      <w:r w:rsidRPr="00615765">
        <w:rPr>
          <w:sz w:val="28"/>
          <w:szCs w:val="28"/>
          <w:lang w:eastAsia="ru-RU"/>
        </w:rPr>
        <w:t xml:space="preserve">с общим охватом </w:t>
      </w:r>
      <w:r w:rsidR="00615765" w:rsidRPr="00615765">
        <w:rPr>
          <w:sz w:val="28"/>
          <w:szCs w:val="28"/>
          <w:lang w:eastAsia="ru-RU"/>
        </w:rPr>
        <w:t>362</w:t>
      </w:r>
      <w:r w:rsidR="003749D1" w:rsidRPr="00615765">
        <w:rPr>
          <w:sz w:val="28"/>
          <w:szCs w:val="28"/>
          <w:lang w:eastAsia="ru-RU"/>
        </w:rPr>
        <w:t xml:space="preserve"> человек</w:t>
      </w:r>
      <w:r w:rsidR="00615765" w:rsidRPr="00615765">
        <w:rPr>
          <w:sz w:val="28"/>
          <w:szCs w:val="28"/>
          <w:lang w:eastAsia="ru-RU"/>
        </w:rPr>
        <w:t>а</w:t>
      </w:r>
      <w:r w:rsidR="003749D1" w:rsidRPr="00615765">
        <w:rPr>
          <w:sz w:val="28"/>
          <w:szCs w:val="28"/>
          <w:lang w:eastAsia="ru-RU"/>
        </w:rPr>
        <w:t>.</w:t>
      </w:r>
    </w:p>
    <w:p w:rsidR="00387CC6" w:rsidRDefault="00387CC6" w:rsidP="0074417D">
      <w:pPr>
        <w:ind w:firstLine="709"/>
        <w:jc w:val="both"/>
        <w:rPr>
          <w:b/>
          <w:sz w:val="28"/>
          <w:szCs w:val="28"/>
        </w:rPr>
      </w:pPr>
    </w:p>
    <w:p w:rsidR="002F6671" w:rsidRDefault="002F6671" w:rsidP="00D37F0C">
      <w:pPr>
        <w:ind w:firstLine="720"/>
        <w:jc w:val="center"/>
        <w:rPr>
          <w:b/>
          <w:sz w:val="28"/>
          <w:szCs w:val="28"/>
        </w:rPr>
      </w:pPr>
      <w:r w:rsidRPr="00684D35">
        <w:rPr>
          <w:b/>
          <w:sz w:val="28"/>
          <w:szCs w:val="28"/>
        </w:rPr>
        <w:t xml:space="preserve">Качество участия учащихся </w:t>
      </w:r>
      <w:r w:rsidR="00F6104C">
        <w:rPr>
          <w:b/>
          <w:sz w:val="28"/>
          <w:szCs w:val="28"/>
        </w:rPr>
        <w:t>Центра</w:t>
      </w:r>
      <w:r w:rsidRPr="00684D35">
        <w:rPr>
          <w:b/>
          <w:sz w:val="28"/>
          <w:szCs w:val="28"/>
        </w:rPr>
        <w:t xml:space="preserve"> в</w:t>
      </w:r>
      <w:r w:rsidRPr="00E92C46">
        <w:rPr>
          <w:b/>
          <w:i/>
          <w:sz w:val="28"/>
          <w:szCs w:val="28"/>
        </w:rPr>
        <w:t xml:space="preserve"> </w:t>
      </w:r>
      <w:r w:rsidRPr="00684D35">
        <w:rPr>
          <w:b/>
          <w:sz w:val="28"/>
          <w:szCs w:val="28"/>
        </w:rPr>
        <w:t>мероприятиях различного уровня (соревнованиях, конкурсах, конференциях)</w:t>
      </w:r>
    </w:p>
    <w:p w:rsidR="00DA4EBF" w:rsidRPr="00F2111F" w:rsidRDefault="00DA4EBF" w:rsidP="00DA4EBF">
      <w:pPr>
        <w:ind w:firstLine="720"/>
        <w:jc w:val="both"/>
        <w:rPr>
          <w:sz w:val="28"/>
          <w:szCs w:val="28"/>
        </w:rPr>
      </w:pPr>
      <w:r w:rsidRPr="00F2111F">
        <w:rPr>
          <w:sz w:val="28"/>
          <w:szCs w:val="28"/>
        </w:rPr>
        <w:t xml:space="preserve">За отчетный год учащиеся Центра показали достаточно высокий уровень подготовки, результатом чего стало успешное выступление в мероприятиях                     и соревнованиях всех рангов. </w:t>
      </w:r>
    </w:p>
    <w:p w:rsidR="00DA4EBF" w:rsidRPr="00F2111F" w:rsidRDefault="00DA4EBF" w:rsidP="00DA4EBF">
      <w:pPr>
        <w:ind w:firstLine="720"/>
        <w:jc w:val="both"/>
        <w:rPr>
          <w:sz w:val="28"/>
          <w:szCs w:val="28"/>
        </w:rPr>
      </w:pPr>
      <w:r w:rsidRPr="00F2111F">
        <w:rPr>
          <w:sz w:val="28"/>
          <w:szCs w:val="28"/>
        </w:rPr>
        <w:t xml:space="preserve">В 2019-2020 учебном году учащиеся Центра принимали активное участие в туристских, краеведческих, спортивных и экологических состязаниях различного уровня, где завоевали </w:t>
      </w:r>
      <w:r w:rsidRPr="00F2111F">
        <w:rPr>
          <w:b/>
          <w:sz w:val="28"/>
          <w:szCs w:val="28"/>
        </w:rPr>
        <w:t xml:space="preserve">248 </w:t>
      </w:r>
      <w:r w:rsidRPr="00F2111F">
        <w:rPr>
          <w:sz w:val="28"/>
          <w:szCs w:val="28"/>
        </w:rPr>
        <w:t xml:space="preserve">призовых места. </w:t>
      </w:r>
    </w:p>
    <w:p w:rsidR="00DA4EBF" w:rsidRPr="00DA4EBF" w:rsidRDefault="00DA4EBF" w:rsidP="00DA4E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111F">
        <w:rPr>
          <w:sz w:val="28"/>
          <w:szCs w:val="28"/>
          <w:lang w:eastAsia="ru-RU"/>
        </w:rPr>
        <w:t>В учреждении создана и развивается единая база данных об участниках  соревнований всех уровней и спортивных судьях, что облегчает поиск                         и систематизацию информации о достигнутых спортивных результатах                             и выполнении спортивных разрядов, а также присвоении судейских категорий.</w:t>
      </w:r>
    </w:p>
    <w:p w:rsidR="002F6671" w:rsidRPr="002B4295" w:rsidRDefault="002F6671" w:rsidP="002F66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420"/>
        <w:gridCol w:w="3195"/>
      </w:tblGrid>
      <w:tr w:rsidR="002F6671" w:rsidRPr="002B4295" w:rsidTr="00285079">
        <w:tc>
          <w:tcPr>
            <w:tcW w:w="3238" w:type="dxa"/>
          </w:tcPr>
          <w:p w:rsidR="002F6671" w:rsidRPr="002B4295" w:rsidRDefault="002F6671" w:rsidP="00BA7C5C">
            <w:pPr>
              <w:rPr>
                <w:b/>
                <w:sz w:val="28"/>
                <w:szCs w:val="28"/>
              </w:rPr>
            </w:pPr>
            <w:r w:rsidRPr="002B4295">
              <w:rPr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3420" w:type="dxa"/>
          </w:tcPr>
          <w:p w:rsidR="002F6671" w:rsidRPr="002B4295" w:rsidRDefault="002F6671" w:rsidP="00D37F0C">
            <w:pPr>
              <w:jc w:val="center"/>
              <w:rPr>
                <w:b/>
                <w:sz w:val="28"/>
                <w:szCs w:val="28"/>
              </w:rPr>
            </w:pPr>
            <w:r w:rsidRPr="002B4295">
              <w:rPr>
                <w:b/>
                <w:sz w:val="28"/>
                <w:szCs w:val="28"/>
              </w:rPr>
              <w:t xml:space="preserve">Количество </w:t>
            </w:r>
            <w:r w:rsidR="009B20C0">
              <w:rPr>
                <w:b/>
                <w:sz w:val="28"/>
                <w:szCs w:val="28"/>
              </w:rPr>
              <w:t>учащихся</w:t>
            </w:r>
            <w:r w:rsidRPr="002B4295">
              <w:rPr>
                <w:b/>
                <w:sz w:val="28"/>
                <w:szCs w:val="28"/>
              </w:rPr>
              <w:t xml:space="preserve"> </w:t>
            </w:r>
            <w:r w:rsidR="00633752">
              <w:rPr>
                <w:b/>
                <w:sz w:val="28"/>
                <w:szCs w:val="28"/>
              </w:rPr>
              <w:t>центра</w:t>
            </w:r>
            <w:r w:rsidRPr="002B4295">
              <w:rPr>
                <w:b/>
                <w:sz w:val="28"/>
                <w:szCs w:val="28"/>
              </w:rPr>
              <w:t xml:space="preserve"> участвовавших                 в мероприятиях</w:t>
            </w:r>
          </w:p>
        </w:tc>
        <w:tc>
          <w:tcPr>
            <w:tcW w:w="3195" w:type="dxa"/>
          </w:tcPr>
          <w:p w:rsidR="002F6671" w:rsidRPr="002B4295" w:rsidRDefault="002F6671" w:rsidP="00D37F0C">
            <w:pPr>
              <w:jc w:val="center"/>
              <w:rPr>
                <w:b/>
                <w:sz w:val="28"/>
                <w:szCs w:val="28"/>
              </w:rPr>
            </w:pPr>
            <w:r w:rsidRPr="002B4295">
              <w:rPr>
                <w:b/>
                <w:sz w:val="28"/>
                <w:szCs w:val="28"/>
              </w:rPr>
              <w:t xml:space="preserve">Количество завоеванных </w:t>
            </w:r>
            <w:r w:rsidR="00633752">
              <w:rPr>
                <w:b/>
                <w:sz w:val="28"/>
                <w:szCs w:val="28"/>
              </w:rPr>
              <w:t>учащимися</w:t>
            </w:r>
            <w:r w:rsidRPr="002B4295">
              <w:rPr>
                <w:b/>
                <w:sz w:val="28"/>
                <w:szCs w:val="28"/>
              </w:rPr>
              <w:t xml:space="preserve"> центра призовых мест</w:t>
            </w:r>
          </w:p>
        </w:tc>
      </w:tr>
      <w:tr w:rsidR="009763E8" w:rsidRPr="002B4295" w:rsidTr="00285079">
        <w:tc>
          <w:tcPr>
            <w:tcW w:w="3238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3420" w:type="dxa"/>
          </w:tcPr>
          <w:p w:rsidR="009763E8" w:rsidRPr="00674906" w:rsidRDefault="00C96867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9763E8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5" w:type="dxa"/>
          </w:tcPr>
          <w:p w:rsidR="009763E8" w:rsidRPr="005321A0" w:rsidRDefault="00285079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9763E8"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763E8" w:rsidRPr="002B4295" w:rsidTr="00285079">
        <w:tc>
          <w:tcPr>
            <w:tcW w:w="3238" w:type="dxa"/>
          </w:tcPr>
          <w:p w:rsidR="009763E8" w:rsidRPr="002B4295" w:rsidRDefault="009763E8" w:rsidP="00C96867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Региональные</w:t>
            </w:r>
            <w:r w:rsidR="00C96867">
              <w:rPr>
                <w:sz w:val="28"/>
                <w:szCs w:val="28"/>
              </w:rPr>
              <w:t>/областные</w:t>
            </w:r>
          </w:p>
        </w:tc>
        <w:tc>
          <w:tcPr>
            <w:tcW w:w="3420" w:type="dxa"/>
          </w:tcPr>
          <w:p w:rsidR="009763E8" w:rsidRPr="00674906" w:rsidRDefault="00C96867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135/580</w:t>
            </w:r>
            <w:r w:rsidR="009763E8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195" w:type="dxa"/>
          </w:tcPr>
          <w:p w:rsidR="009763E8" w:rsidRPr="005321A0" w:rsidRDefault="00285079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30/78</w:t>
            </w:r>
            <w:r w:rsidR="009763E8"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763E8" w:rsidRPr="002B4295" w:rsidTr="00285079">
        <w:tc>
          <w:tcPr>
            <w:tcW w:w="3238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3420" w:type="dxa"/>
          </w:tcPr>
          <w:p w:rsidR="009763E8" w:rsidRPr="00674906" w:rsidRDefault="001F0061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63E8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195" w:type="dxa"/>
          </w:tcPr>
          <w:p w:rsidR="009763E8" w:rsidRPr="005321A0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9763E8" w:rsidRPr="002B4295" w:rsidTr="00285079">
        <w:trPr>
          <w:trHeight w:val="365"/>
        </w:trPr>
        <w:tc>
          <w:tcPr>
            <w:tcW w:w="3238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3420" w:type="dxa"/>
          </w:tcPr>
          <w:p w:rsidR="009763E8" w:rsidRPr="00674906" w:rsidRDefault="001F0061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5" w:type="dxa"/>
          </w:tcPr>
          <w:p w:rsidR="009763E8" w:rsidRPr="005321A0" w:rsidRDefault="00783D50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6671" w:rsidRDefault="002F6671" w:rsidP="007A0783">
      <w:pPr>
        <w:ind w:firstLine="709"/>
        <w:jc w:val="both"/>
        <w:rPr>
          <w:b/>
          <w:sz w:val="28"/>
          <w:szCs w:val="28"/>
          <w:highlight w:val="cyan"/>
        </w:rPr>
      </w:pPr>
    </w:p>
    <w:p w:rsidR="007A0783" w:rsidRDefault="004F7FD7" w:rsidP="004F7F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7A0783" w:rsidRPr="008D63BB">
        <w:rPr>
          <w:b/>
          <w:sz w:val="28"/>
          <w:szCs w:val="28"/>
        </w:rPr>
        <w:t>.   Методическая работа</w:t>
      </w:r>
    </w:p>
    <w:p w:rsidR="007A0783" w:rsidRDefault="007A0783" w:rsidP="007A0783">
      <w:pPr>
        <w:jc w:val="both"/>
        <w:rPr>
          <w:b/>
          <w:sz w:val="28"/>
          <w:szCs w:val="28"/>
        </w:rPr>
      </w:pPr>
    </w:p>
    <w:p w:rsidR="004E62A9" w:rsidRPr="0085596E" w:rsidRDefault="004E62A9" w:rsidP="0085596E">
      <w:pPr>
        <w:pStyle w:val="aff0"/>
        <w:ind w:firstLine="709"/>
        <w:jc w:val="both"/>
        <w:rPr>
          <w:rFonts w:eastAsiaTheme="minorHAnsi"/>
          <w:sz w:val="28"/>
          <w:szCs w:val="28"/>
          <w:lang w:eastAsia="ru-RU"/>
        </w:rPr>
      </w:pPr>
      <w:r w:rsidRPr="0085596E">
        <w:rPr>
          <w:rFonts w:eastAsiaTheme="minorHAnsi"/>
          <w:b/>
          <w:sz w:val="28"/>
          <w:szCs w:val="28"/>
          <w:lang w:eastAsia="ru-RU"/>
        </w:rPr>
        <w:t xml:space="preserve">Цель: </w:t>
      </w:r>
      <w:r w:rsidRPr="0085596E">
        <w:rPr>
          <w:rFonts w:eastAsiaTheme="minorHAnsi"/>
          <w:color w:val="393836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5596E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методическое обеспечение образовательного процесса </w:t>
      </w:r>
      <w:r w:rsidR="00BE5660" w:rsidRPr="007A2AE1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в целях </w:t>
      </w:r>
      <w:r w:rsidRPr="007A2AE1">
        <w:rPr>
          <w:rFonts w:eastAsiaTheme="minorHAnsi"/>
          <w:sz w:val="28"/>
          <w:szCs w:val="28"/>
          <w:lang w:eastAsia="ru-RU"/>
        </w:rPr>
        <w:t xml:space="preserve"> профессионально</w:t>
      </w:r>
      <w:r w:rsidR="007A2AE1" w:rsidRPr="007A2AE1">
        <w:rPr>
          <w:rFonts w:eastAsiaTheme="minorHAnsi"/>
          <w:sz w:val="28"/>
          <w:szCs w:val="28"/>
          <w:lang w:eastAsia="ru-RU"/>
        </w:rPr>
        <w:t>го</w:t>
      </w:r>
      <w:r w:rsidRPr="007A2AE1">
        <w:rPr>
          <w:rFonts w:eastAsiaTheme="minorHAnsi"/>
          <w:sz w:val="28"/>
          <w:szCs w:val="28"/>
          <w:lang w:eastAsia="ru-RU"/>
        </w:rPr>
        <w:t xml:space="preserve">  развити</w:t>
      </w:r>
      <w:r w:rsidR="007A2AE1" w:rsidRPr="007A2AE1">
        <w:rPr>
          <w:rFonts w:eastAsiaTheme="minorHAnsi"/>
          <w:sz w:val="28"/>
          <w:szCs w:val="28"/>
          <w:lang w:eastAsia="ru-RU"/>
        </w:rPr>
        <w:t>я</w:t>
      </w:r>
      <w:r w:rsidR="007A2AE1">
        <w:rPr>
          <w:rFonts w:eastAsiaTheme="minorHAnsi"/>
          <w:sz w:val="28"/>
          <w:szCs w:val="28"/>
          <w:lang w:eastAsia="ru-RU"/>
        </w:rPr>
        <w:t xml:space="preserve"> педагогических кадров</w:t>
      </w:r>
      <w:r w:rsidR="00944519">
        <w:rPr>
          <w:rFonts w:eastAsiaTheme="minorHAnsi"/>
          <w:sz w:val="28"/>
          <w:szCs w:val="28"/>
          <w:lang w:eastAsia="ru-RU"/>
        </w:rPr>
        <w:t>, совершенствование</w:t>
      </w:r>
      <w:r w:rsidRPr="0085596E">
        <w:rPr>
          <w:rFonts w:eastAsiaTheme="minorHAnsi"/>
          <w:sz w:val="28"/>
          <w:szCs w:val="28"/>
          <w:lang w:eastAsia="ru-RU"/>
        </w:rPr>
        <w:t xml:space="preserve"> прог</w:t>
      </w:r>
      <w:r w:rsidR="00944519">
        <w:rPr>
          <w:rFonts w:eastAsiaTheme="minorHAnsi"/>
          <w:sz w:val="28"/>
          <w:szCs w:val="28"/>
          <w:lang w:eastAsia="ru-RU"/>
        </w:rPr>
        <w:t>раммного обеспечения и повышение</w:t>
      </w:r>
      <w:r w:rsidRPr="0085596E">
        <w:rPr>
          <w:rFonts w:eastAsiaTheme="minorHAnsi"/>
          <w:sz w:val="28"/>
          <w:szCs w:val="28"/>
          <w:lang w:eastAsia="ru-RU"/>
        </w:rPr>
        <w:t xml:space="preserve"> качества  образовательного процесса в </w:t>
      </w:r>
      <w:r w:rsidR="00F6104C">
        <w:rPr>
          <w:rFonts w:eastAsiaTheme="minorHAnsi"/>
          <w:sz w:val="28"/>
          <w:szCs w:val="28"/>
          <w:lang w:eastAsia="ru-RU"/>
        </w:rPr>
        <w:t>Центре</w:t>
      </w:r>
      <w:r w:rsidRPr="0085596E">
        <w:rPr>
          <w:rFonts w:eastAsiaTheme="minorHAnsi"/>
          <w:sz w:val="28"/>
          <w:szCs w:val="28"/>
          <w:lang w:eastAsia="ru-RU"/>
        </w:rPr>
        <w:t>.</w:t>
      </w:r>
    </w:p>
    <w:p w:rsidR="004E62A9" w:rsidRPr="0085596E" w:rsidRDefault="004E62A9" w:rsidP="0085596E">
      <w:pPr>
        <w:pStyle w:val="aff0"/>
        <w:ind w:firstLine="709"/>
        <w:jc w:val="both"/>
        <w:rPr>
          <w:rFonts w:eastAsiaTheme="minorHAnsi"/>
          <w:sz w:val="28"/>
          <w:szCs w:val="28"/>
          <w:lang w:eastAsia="ru-RU"/>
        </w:rPr>
      </w:pPr>
      <w:r w:rsidRPr="0085596E">
        <w:rPr>
          <w:rFonts w:eastAsiaTheme="minorHAnsi"/>
          <w:sz w:val="28"/>
          <w:szCs w:val="28"/>
          <w:lang w:eastAsia="ru-RU"/>
        </w:rPr>
        <w:t xml:space="preserve"> </w:t>
      </w:r>
      <w:r w:rsidRPr="0085596E">
        <w:rPr>
          <w:rFonts w:eastAsiaTheme="minorHAnsi"/>
          <w:b/>
          <w:sz w:val="28"/>
          <w:szCs w:val="28"/>
          <w:lang w:eastAsia="ru-RU"/>
        </w:rPr>
        <w:t xml:space="preserve">Задачи: </w:t>
      </w:r>
      <w:r w:rsidRPr="0085596E">
        <w:rPr>
          <w:rFonts w:eastAsiaTheme="minorHAnsi"/>
          <w:sz w:val="28"/>
          <w:szCs w:val="28"/>
          <w:lang w:eastAsia="ru-RU"/>
        </w:rPr>
        <w:t>В 2019-2020 учебном году в рамках  методической темы</w:t>
      </w:r>
      <w:r w:rsidRPr="0085596E">
        <w:rPr>
          <w:rFonts w:eastAsiaTheme="minorHAnsi"/>
          <w:b/>
          <w:sz w:val="28"/>
          <w:szCs w:val="28"/>
          <w:lang w:eastAsia="ru-RU"/>
        </w:rPr>
        <w:t xml:space="preserve"> </w:t>
      </w:r>
      <w:r w:rsidRPr="00944519">
        <w:rPr>
          <w:rFonts w:eastAsiaTheme="minorHAnsi"/>
          <w:sz w:val="28"/>
          <w:szCs w:val="28"/>
          <w:lang w:eastAsia="ru-RU"/>
        </w:rPr>
        <w:t xml:space="preserve">«Создание организационно-педагогических условий для реализации </w:t>
      </w:r>
      <w:r w:rsidRPr="00944519">
        <w:rPr>
          <w:rFonts w:eastAsiaTheme="minorHAnsi"/>
          <w:sz w:val="28"/>
          <w:szCs w:val="28"/>
          <w:lang w:eastAsia="ru-RU"/>
        </w:rPr>
        <w:lastRenderedPageBreak/>
        <w:t>региональног</w:t>
      </w:r>
      <w:r w:rsidR="00944519">
        <w:rPr>
          <w:rFonts w:eastAsiaTheme="minorHAnsi"/>
          <w:sz w:val="28"/>
          <w:szCs w:val="28"/>
          <w:lang w:eastAsia="ru-RU"/>
        </w:rPr>
        <w:t>о проекта «</w:t>
      </w:r>
      <w:r w:rsidRPr="00944519">
        <w:rPr>
          <w:rFonts w:eastAsiaTheme="minorHAnsi"/>
          <w:sz w:val="28"/>
          <w:szCs w:val="28"/>
          <w:lang w:eastAsia="ru-RU"/>
        </w:rPr>
        <w:t>Успех каждого ребёнка»</w:t>
      </w:r>
      <w:r w:rsidRPr="00944519">
        <w:rPr>
          <w:rFonts w:eastAsiaTheme="minorHAnsi"/>
          <w:b/>
          <w:sz w:val="28"/>
          <w:szCs w:val="28"/>
          <w:lang w:eastAsia="ru-RU"/>
        </w:rPr>
        <w:t>»</w:t>
      </w:r>
      <w:r w:rsidRPr="0085596E">
        <w:rPr>
          <w:rFonts w:eastAsiaTheme="minorHAnsi"/>
          <w:sz w:val="28"/>
          <w:szCs w:val="28"/>
          <w:lang w:eastAsia="ru-RU"/>
        </w:rPr>
        <w:t xml:space="preserve"> методическая работа в </w:t>
      </w:r>
      <w:r w:rsidR="00F6104C">
        <w:rPr>
          <w:rFonts w:eastAsiaTheme="minorHAnsi"/>
          <w:sz w:val="28"/>
          <w:szCs w:val="28"/>
          <w:lang w:eastAsia="ru-RU"/>
        </w:rPr>
        <w:t>учреждении</w:t>
      </w:r>
      <w:r w:rsidRPr="0085596E">
        <w:rPr>
          <w:rFonts w:eastAsiaTheme="minorHAnsi"/>
          <w:sz w:val="28"/>
          <w:szCs w:val="28"/>
          <w:lang w:eastAsia="ru-RU"/>
        </w:rPr>
        <w:t xml:space="preserve">  была направлена на</w:t>
      </w:r>
      <w:r w:rsidRPr="0085596E">
        <w:rPr>
          <w:rFonts w:eastAsiaTheme="minorHAnsi"/>
          <w:b/>
          <w:sz w:val="28"/>
          <w:szCs w:val="28"/>
          <w:lang w:eastAsia="ru-RU"/>
        </w:rPr>
        <w:t xml:space="preserve"> </w:t>
      </w:r>
      <w:r w:rsidRPr="0085596E">
        <w:rPr>
          <w:rFonts w:eastAsiaTheme="minorHAnsi"/>
          <w:sz w:val="28"/>
          <w:szCs w:val="28"/>
          <w:lang w:eastAsia="ru-RU"/>
        </w:rPr>
        <w:t xml:space="preserve">  решение следующих задач:</w:t>
      </w:r>
    </w:p>
    <w:p w:rsidR="004E62A9" w:rsidRPr="0085596E" w:rsidRDefault="004E62A9" w:rsidP="0085596E">
      <w:pPr>
        <w:pStyle w:val="aff0"/>
        <w:ind w:firstLine="709"/>
        <w:jc w:val="both"/>
        <w:rPr>
          <w:sz w:val="28"/>
          <w:szCs w:val="28"/>
        </w:rPr>
      </w:pPr>
      <w:r w:rsidRPr="0085596E">
        <w:rPr>
          <w:sz w:val="28"/>
          <w:szCs w:val="28"/>
        </w:rPr>
        <w:t xml:space="preserve">Содействовать повышению профессиональной компетентности педагогов </w:t>
      </w:r>
      <w:r w:rsidR="003575C3">
        <w:rPr>
          <w:sz w:val="28"/>
          <w:szCs w:val="28"/>
        </w:rPr>
        <w:t>Центра</w:t>
      </w:r>
      <w:r w:rsidRPr="0085596E">
        <w:rPr>
          <w:sz w:val="28"/>
          <w:szCs w:val="28"/>
        </w:rPr>
        <w:t xml:space="preserve"> в области выбора способов и средств оценки достижений учащихся в объединениях туристско-краеведческой, физкультурно-спортивной, естественнонаучной  направленностей. </w:t>
      </w:r>
    </w:p>
    <w:p w:rsidR="004E62A9" w:rsidRPr="0085596E" w:rsidRDefault="004E62A9" w:rsidP="0085596E">
      <w:pPr>
        <w:pStyle w:val="aff0"/>
        <w:ind w:firstLine="709"/>
        <w:jc w:val="both"/>
        <w:rPr>
          <w:sz w:val="28"/>
          <w:szCs w:val="28"/>
        </w:rPr>
      </w:pPr>
      <w:r w:rsidRPr="0085596E">
        <w:rPr>
          <w:sz w:val="28"/>
          <w:szCs w:val="28"/>
        </w:rPr>
        <w:t>Повышать качество реализуемых дополнительных образовательных программ за счет совершенствования практики их обновления  в соответствии с современными тенденциями  развития дополнительного образования.</w:t>
      </w:r>
    </w:p>
    <w:p w:rsidR="004E62A9" w:rsidRPr="0085596E" w:rsidRDefault="004E62A9" w:rsidP="0085596E">
      <w:pPr>
        <w:pStyle w:val="aff0"/>
        <w:ind w:firstLine="709"/>
        <w:jc w:val="both"/>
        <w:rPr>
          <w:sz w:val="28"/>
          <w:szCs w:val="28"/>
        </w:rPr>
      </w:pPr>
      <w:r w:rsidRPr="0085596E">
        <w:rPr>
          <w:sz w:val="28"/>
          <w:szCs w:val="28"/>
        </w:rPr>
        <w:t>Способствовать профессиональному развитию педагогов, стимулируя их   к творчеству и инновациям.</w:t>
      </w:r>
    </w:p>
    <w:p w:rsidR="004E62A9" w:rsidRPr="0085596E" w:rsidRDefault="004E62A9" w:rsidP="0085596E">
      <w:pPr>
        <w:pStyle w:val="aff0"/>
        <w:ind w:firstLine="709"/>
        <w:jc w:val="both"/>
        <w:rPr>
          <w:sz w:val="28"/>
          <w:szCs w:val="28"/>
        </w:rPr>
      </w:pPr>
      <w:r w:rsidRPr="0085596E">
        <w:rPr>
          <w:sz w:val="28"/>
          <w:szCs w:val="28"/>
        </w:rPr>
        <w:t>Организовать работу   педагогической лаборатории в учреждении  по теме «Педагогическая поддержка и сопровождение развития детей в образовательном процессе МУДО «ЦТКиМП».</w:t>
      </w:r>
    </w:p>
    <w:p w:rsidR="004E62A9" w:rsidRPr="0085596E" w:rsidRDefault="004E62A9" w:rsidP="0085596E">
      <w:pPr>
        <w:pStyle w:val="aff0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E62A9" w:rsidRPr="0085596E" w:rsidRDefault="004E62A9" w:rsidP="0085596E">
      <w:pPr>
        <w:pStyle w:val="aff0"/>
        <w:ind w:firstLine="709"/>
        <w:jc w:val="both"/>
        <w:rPr>
          <w:rFonts w:eastAsiaTheme="minorHAnsi"/>
          <w:sz w:val="28"/>
          <w:szCs w:val="28"/>
          <w:lang w:eastAsia="ru-RU"/>
        </w:rPr>
      </w:pPr>
      <w:r w:rsidRPr="0085596E">
        <w:rPr>
          <w:rFonts w:eastAsiaTheme="minorHAnsi"/>
          <w:b/>
          <w:sz w:val="28"/>
          <w:szCs w:val="28"/>
          <w:lang w:eastAsia="en-US"/>
        </w:rPr>
        <w:t>Анализ работы (</w:t>
      </w:r>
      <w:r w:rsidRPr="0085596E">
        <w:rPr>
          <w:rFonts w:eastAsiaTheme="minorHAnsi"/>
          <w:sz w:val="28"/>
          <w:szCs w:val="28"/>
          <w:lang w:eastAsia="ru-RU"/>
        </w:rPr>
        <w:t xml:space="preserve">по направлениям деятельности методического отдела) </w:t>
      </w:r>
    </w:p>
    <w:p w:rsidR="004E62A9" w:rsidRPr="004E62A9" w:rsidRDefault="004E62A9" w:rsidP="0085596E">
      <w:pPr>
        <w:pStyle w:val="aff0"/>
        <w:ind w:firstLine="709"/>
        <w:jc w:val="both"/>
        <w:rPr>
          <w:b/>
          <w:lang w:eastAsia="ru-RU"/>
        </w:rPr>
      </w:pPr>
      <w:proofErr w:type="spellStart"/>
      <w:r w:rsidRPr="0085596E">
        <w:rPr>
          <w:b/>
          <w:sz w:val="28"/>
          <w:szCs w:val="28"/>
          <w:lang w:eastAsia="ru-RU"/>
        </w:rPr>
        <w:t>Диагностико</w:t>
      </w:r>
      <w:proofErr w:type="spellEnd"/>
      <w:r w:rsidRPr="0085596E">
        <w:rPr>
          <w:b/>
          <w:sz w:val="28"/>
          <w:szCs w:val="28"/>
          <w:lang w:eastAsia="ru-RU"/>
        </w:rPr>
        <w:t>-аналитическая деятельность</w:t>
      </w:r>
    </w:p>
    <w:p w:rsidR="004E62A9" w:rsidRPr="004E62A9" w:rsidRDefault="004E62A9" w:rsidP="004E62A9">
      <w:pPr>
        <w:suppressAutoHyphens w:val="0"/>
        <w:ind w:firstLine="708"/>
        <w:contextualSpacing/>
        <w:jc w:val="both"/>
        <w:textAlignment w:val="baseline"/>
        <w:rPr>
          <w:sz w:val="28"/>
          <w:szCs w:val="24"/>
          <w:lang w:eastAsia="ru-RU"/>
        </w:rPr>
      </w:pPr>
      <w:r w:rsidRPr="004E62A9">
        <w:rPr>
          <w:sz w:val="28"/>
          <w:szCs w:val="24"/>
          <w:lang w:eastAsia="ru-RU"/>
        </w:rPr>
        <w:t>В рамках этого направления  сотрудниками методического отдела  проводились следующие мероприятия:</w:t>
      </w:r>
    </w:p>
    <w:p w:rsidR="004E62A9" w:rsidRPr="004E62A9" w:rsidRDefault="004E62A9" w:rsidP="004E62A9">
      <w:pPr>
        <w:spacing w:line="276" w:lineRule="auto"/>
        <w:contextualSpacing/>
        <w:jc w:val="both"/>
        <w:rPr>
          <w:sz w:val="28"/>
          <w:szCs w:val="28"/>
        </w:rPr>
      </w:pPr>
      <w:r w:rsidRPr="004E62A9">
        <w:rPr>
          <w:sz w:val="28"/>
          <w:szCs w:val="28"/>
        </w:rPr>
        <w:t>1. Анализ программно-методического обеспечения образовательного процесса.</w:t>
      </w:r>
    </w:p>
    <w:p w:rsidR="004E62A9" w:rsidRPr="004E62A9" w:rsidRDefault="004E62A9" w:rsidP="004E62A9">
      <w:pPr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>2</w:t>
      </w:r>
      <w:r w:rsidRPr="004E62A9">
        <w:t xml:space="preserve"> </w:t>
      </w:r>
      <w:r w:rsidRPr="004E62A9">
        <w:rPr>
          <w:sz w:val="28"/>
          <w:szCs w:val="28"/>
        </w:rPr>
        <w:t xml:space="preserve">Анализ и систематизация материалов для подготовки отчётной документации – отчёту по </w:t>
      </w:r>
      <w:proofErr w:type="spellStart"/>
      <w:r w:rsidRPr="004E62A9">
        <w:rPr>
          <w:sz w:val="28"/>
          <w:szCs w:val="28"/>
        </w:rPr>
        <w:t>самообследованию</w:t>
      </w:r>
      <w:proofErr w:type="spellEnd"/>
      <w:r w:rsidRPr="004E62A9">
        <w:rPr>
          <w:sz w:val="28"/>
          <w:szCs w:val="28"/>
        </w:rPr>
        <w:t xml:space="preserve">, годовому отчёту о деятельности </w:t>
      </w:r>
      <w:r w:rsidR="003575C3">
        <w:rPr>
          <w:sz w:val="28"/>
          <w:szCs w:val="28"/>
        </w:rPr>
        <w:t>Центра</w:t>
      </w:r>
      <w:r w:rsidRPr="004E62A9">
        <w:rPr>
          <w:sz w:val="28"/>
          <w:szCs w:val="28"/>
        </w:rPr>
        <w:t xml:space="preserve"> и др.</w:t>
      </w:r>
    </w:p>
    <w:p w:rsidR="004E62A9" w:rsidRPr="004E62A9" w:rsidRDefault="004E62A9" w:rsidP="004E62A9">
      <w:pPr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>3. Диагностика и анкетирование педагогов по профессионально-значимым вопросам их деятельности.</w:t>
      </w:r>
    </w:p>
    <w:p w:rsidR="004E62A9" w:rsidRPr="004E62A9" w:rsidRDefault="004E62A9" w:rsidP="004E62A9">
      <w:pPr>
        <w:spacing w:line="276" w:lineRule="auto"/>
        <w:ind w:firstLine="708"/>
        <w:rPr>
          <w:b/>
          <w:sz w:val="28"/>
          <w:szCs w:val="28"/>
        </w:rPr>
      </w:pPr>
      <w:r w:rsidRPr="004E62A9">
        <w:rPr>
          <w:b/>
          <w:sz w:val="28"/>
          <w:szCs w:val="28"/>
        </w:rPr>
        <w:t>Учебно-методическая деятельность и методическое сопровождение образовательного процесса</w:t>
      </w:r>
    </w:p>
    <w:p w:rsidR="004E62A9" w:rsidRPr="004E62A9" w:rsidRDefault="004E62A9" w:rsidP="004E62A9">
      <w:pPr>
        <w:spacing w:line="276" w:lineRule="auto"/>
        <w:ind w:firstLine="708"/>
        <w:jc w:val="both"/>
        <w:rPr>
          <w:sz w:val="28"/>
          <w:szCs w:val="28"/>
        </w:rPr>
      </w:pPr>
      <w:r w:rsidRPr="004E62A9">
        <w:rPr>
          <w:sz w:val="28"/>
          <w:szCs w:val="28"/>
        </w:rPr>
        <w:t>Деятельность в рамках этого направления включала проведение обучающих мероприятий с педагогическими кадрами с целью совершенствования их профессионального мастерства, освоения современных методов обучения, воспитания и развития детей.</w:t>
      </w:r>
    </w:p>
    <w:p w:rsidR="004E62A9" w:rsidRPr="004E62A9" w:rsidRDefault="004E62A9" w:rsidP="004E62A9">
      <w:pPr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ab/>
        <w:t>В 2019/2020 учебном году были проведены следующие обучающие мероприятия:</w:t>
      </w:r>
    </w:p>
    <w:p w:rsidR="004E62A9" w:rsidRPr="004E62A9" w:rsidRDefault="004E62A9" w:rsidP="004E62A9">
      <w:pPr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 xml:space="preserve">– </w:t>
      </w:r>
      <w:r w:rsidRPr="00944519">
        <w:rPr>
          <w:sz w:val="28"/>
          <w:szCs w:val="28"/>
        </w:rPr>
        <w:t xml:space="preserve">Педсовет  </w:t>
      </w:r>
      <w:r w:rsidRPr="004E62A9">
        <w:rPr>
          <w:sz w:val="28"/>
          <w:szCs w:val="28"/>
        </w:rPr>
        <w:t xml:space="preserve">«Дифференцированный подход к выбору способов и средств учета достижений учащихся в объединениях разных  направленностей» /27.11.2019/; </w:t>
      </w:r>
    </w:p>
    <w:p w:rsidR="004E62A9" w:rsidRPr="004E62A9" w:rsidRDefault="00944519" w:rsidP="004E62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E62A9" w:rsidRPr="00944519">
        <w:rPr>
          <w:sz w:val="28"/>
          <w:szCs w:val="28"/>
        </w:rPr>
        <w:t>Педсовет</w:t>
      </w:r>
      <w:r w:rsidR="004E62A9" w:rsidRPr="004E62A9">
        <w:rPr>
          <w:sz w:val="28"/>
          <w:szCs w:val="28"/>
        </w:rPr>
        <w:t xml:space="preserve"> «Педагогика и психология сотрудничества как профилактика асоциального поведения детей и подростков» /18.03.2020/;</w:t>
      </w:r>
    </w:p>
    <w:p w:rsidR="004E62A9" w:rsidRPr="004E62A9" w:rsidRDefault="004E62A9" w:rsidP="00944519">
      <w:pPr>
        <w:suppressAutoHyphens w:val="0"/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>–</w:t>
      </w:r>
      <w:r w:rsidR="00944519">
        <w:rPr>
          <w:sz w:val="28"/>
          <w:szCs w:val="28"/>
        </w:rPr>
        <w:t> </w:t>
      </w:r>
      <w:r w:rsidRPr="004E62A9">
        <w:rPr>
          <w:sz w:val="28"/>
          <w:szCs w:val="28"/>
        </w:rPr>
        <w:t>Методическая гостиная «Новые нормативные документы в системе дополнительного образования»;</w:t>
      </w:r>
    </w:p>
    <w:p w:rsidR="004E62A9" w:rsidRPr="004E62A9" w:rsidRDefault="004E62A9" w:rsidP="00944519">
      <w:pPr>
        <w:suppressAutoHyphens w:val="0"/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>–</w:t>
      </w:r>
      <w:r w:rsidR="00944519">
        <w:rPr>
          <w:sz w:val="28"/>
          <w:szCs w:val="28"/>
        </w:rPr>
        <w:t> </w:t>
      </w:r>
      <w:r w:rsidRPr="004E62A9">
        <w:rPr>
          <w:sz w:val="28"/>
          <w:szCs w:val="28"/>
        </w:rPr>
        <w:t>Методическая гостиная «Содержание профессионального стандарта педагогов дополнительного образования»;</w:t>
      </w:r>
    </w:p>
    <w:p w:rsidR="004E62A9" w:rsidRPr="004E62A9" w:rsidRDefault="004E62A9" w:rsidP="00944519">
      <w:pPr>
        <w:suppressAutoHyphens w:val="0"/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t>– Методическая гостиная «Тренинг эффективной коммуникации»;</w:t>
      </w:r>
    </w:p>
    <w:p w:rsidR="004E62A9" w:rsidRPr="004E62A9" w:rsidRDefault="004E62A9" w:rsidP="00944519">
      <w:pPr>
        <w:suppressAutoHyphens w:val="0"/>
        <w:spacing w:line="276" w:lineRule="auto"/>
        <w:jc w:val="both"/>
        <w:rPr>
          <w:sz w:val="28"/>
          <w:szCs w:val="28"/>
        </w:rPr>
      </w:pPr>
      <w:r w:rsidRPr="004E62A9">
        <w:rPr>
          <w:sz w:val="28"/>
          <w:szCs w:val="28"/>
        </w:rPr>
        <w:lastRenderedPageBreak/>
        <w:t>–</w:t>
      </w:r>
      <w:r w:rsidR="00944519">
        <w:rPr>
          <w:sz w:val="28"/>
          <w:szCs w:val="28"/>
        </w:rPr>
        <w:t> </w:t>
      </w:r>
      <w:r w:rsidRPr="004E62A9">
        <w:rPr>
          <w:sz w:val="28"/>
          <w:szCs w:val="28"/>
        </w:rPr>
        <w:t>Методическая гостиная «Использование игровых технологий в тренировочном процессе».</w:t>
      </w:r>
    </w:p>
    <w:p w:rsidR="004E62A9" w:rsidRPr="004E62A9" w:rsidRDefault="004E62A9" w:rsidP="004E62A9">
      <w:pPr>
        <w:spacing w:line="276" w:lineRule="auto"/>
        <w:ind w:firstLine="708"/>
        <w:jc w:val="both"/>
        <w:rPr>
          <w:sz w:val="28"/>
          <w:szCs w:val="28"/>
        </w:rPr>
      </w:pPr>
      <w:r w:rsidRPr="004E62A9">
        <w:rPr>
          <w:rFonts w:eastAsiaTheme="minorHAnsi" w:cstheme="minorBidi"/>
          <w:sz w:val="28"/>
          <w:szCs w:val="28"/>
          <w:lang w:eastAsia="ru-RU"/>
        </w:rPr>
        <w:t xml:space="preserve">Проводились мероприятия с целью ознакомления коллектива с новыми нормативно-правовыми документами, освещающими современные тенденции  дополнительного образования, </w:t>
      </w:r>
      <w:r w:rsidRPr="004E62A9">
        <w:rPr>
          <w:sz w:val="28"/>
          <w:szCs w:val="28"/>
        </w:rPr>
        <w:t xml:space="preserve"> и  новинками  педагогической литературы.</w:t>
      </w:r>
    </w:p>
    <w:p w:rsidR="004E62A9" w:rsidRPr="004E62A9" w:rsidRDefault="004E62A9" w:rsidP="004E62A9">
      <w:pPr>
        <w:spacing w:line="276" w:lineRule="auto"/>
        <w:ind w:firstLine="708"/>
        <w:jc w:val="both"/>
        <w:rPr>
          <w:sz w:val="28"/>
          <w:szCs w:val="28"/>
        </w:rPr>
      </w:pPr>
      <w:r w:rsidRPr="004E62A9">
        <w:rPr>
          <w:sz w:val="28"/>
          <w:szCs w:val="28"/>
        </w:rPr>
        <w:t xml:space="preserve">Методическое сопровождение образовательного процесса предусматривало осуществление  консультативной деятельности, направленной на повышение профессионального мастерства педагогов по вопросам  проектирования дополнительных общеобразовательных программ, способов отслеживания образовательных результатов учащихся. </w:t>
      </w:r>
      <w:r w:rsidR="00944519">
        <w:rPr>
          <w:sz w:val="28"/>
          <w:szCs w:val="28"/>
        </w:rPr>
        <w:t>О</w:t>
      </w:r>
      <w:r w:rsidRPr="004E62A9">
        <w:rPr>
          <w:rFonts w:eastAsiaTheme="minorHAnsi"/>
          <w:sz w:val="28"/>
          <w:szCs w:val="28"/>
          <w:bdr w:val="none" w:sz="0" w:space="0" w:color="auto" w:frame="1"/>
          <w:lang w:eastAsia="en-US"/>
        </w:rPr>
        <w:t>казывалась адресная консультативная помощь педагогам</w:t>
      </w:r>
      <w:r w:rsidRPr="004E62A9">
        <w:rPr>
          <w:sz w:val="28"/>
          <w:szCs w:val="28"/>
        </w:rPr>
        <w:t xml:space="preserve"> в процессе подготовки их к аттестации.</w:t>
      </w:r>
    </w:p>
    <w:p w:rsidR="004E62A9" w:rsidRPr="004E62A9" w:rsidRDefault="004E62A9" w:rsidP="004E62A9">
      <w:pPr>
        <w:spacing w:line="276" w:lineRule="auto"/>
        <w:ind w:firstLine="708"/>
        <w:jc w:val="both"/>
        <w:rPr>
          <w:sz w:val="28"/>
          <w:szCs w:val="28"/>
        </w:rPr>
      </w:pPr>
      <w:r w:rsidRPr="004E62A9">
        <w:rPr>
          <w:sz w:val="28"/>
          <w:szCs w:val="28"/>
        </w:rPr>
        <w:t xml:space="preserve">В целях повышения мотивации педагогической деятельности для педагогов был организован  конкурс-фестиваль открытых занятий  «Панорама педагогического опыта </w:t>
      </w:r>
      <w:r w:rsidR="00FC1809">
        <w:rPr>
          <w:sz w:val="28"/>
          <w:szCs w:val="28"/>
        </w:rPr>
        <w:t>Центра.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b/>
          <w:sz w:val="28"/>
          <w:szCs w:val="28"/>
          <w:lang w:eastAsia="ru-RU"/>
        </w:rPr>
      </w:pPr>
      <w:r w:rsidRPr="004E62A9">
        <w:rPr>
          <w:rFonts w:eastAsiaTheme="minorHAnsi" w:cstheme="minorBidi"/>
          <w:b/>
          <w:sz w:val="28"/>
          <w:szCs w:val="28"/>
          <w:lang w:eastAsia="ru-RU"/>
        </w:rPr>
        <w:t>Инновационная и   исследовательская   деятельность.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ru-RU"/>
        </w:rPr>
      </w:pPr>
      <w:r w:rsidRPr="004E62A9">
        <w:rPr>
          <w:rFonts w:eastAsiaTheme="minorHAnsi" w:cstheme="minorBidi"/>
          <w:sz w:val="28"/>
          <w:szCs w:val="28"/>
          <w:lang w:eastAsia="ru-RU"/>
        </w:rPr>
        <w:t xml:space="preserve">В 2019-2020 учебном году  в </w:t>
      </w:r>
      <w:r w:rsidR="00944519">
        <w:rPr>
          <w:rFonts w:eastAsiaTheme="minorHAnsi" w:cstheme="minorBidi"/>
          <w:sz w:val="28"/>
          <w:szCs w:val="28"/>
          <w:lang w:eastAsia="ru-RU"/>
        </w:rPr>
        <w:t>Центре</w:t>
      </w:r>
      <w:r w:rsidRPr="004E62A9">
        <w:rPr>
          <w:rFonts w:eastAsiaTheme="minorHAnsi" w:cstheme="minorBidi"/>
          <w:sz w:val="28"/>
          <w:szCs w:val="28"/>
          <w:lang w:eastAsia="ru-RU"/>
        </w:rPr>
        <w:t xml:space="preserve">  работала  педагогическая  лаборатория по теме «Педагогическая поддержка и сопровождение развития детей в образовательном процессе </w:t>
      </w:r>
      <w:r w:rsidR="00FC1809">
        <w:rPr>
          <w:rFonts w:eastAsiaTheme="minorHAnsi" w:cstheme="minorBidi"/>
          <w:sz w:val="28"/>
          <w:szCs w:val="28"/>
          <w:lang w:eastAsia="ru-RU"/>
        </w:rPr>
        <w:t>Центра</w:t>
      </w:r>
      <w:r w:rsidRPr="004E62A9">
        <w:rPr>
          <w:rFonts w:eastAsiaTheme="minorHAnsi" w:cstheme="minorBidi"/>
          <w:sz w:val="28"/>
          <w:szCs w:val="28"/>
          <w:lang w:eastAsia="ru-RU"/>
        </w:rPr>
        <w:t>. Методический отдел организовывал её работу и  осуществлял методическое сопровождение. В рамках деятельности педагогической лаборатории проводились следующие мероприятия:</w:t>
      </w:r>
    </w:p>
    <w:p w:rsidR="004E62A9" w:rsidRPr="004E62A9" w:rsidRDefault="004E62A9" w:rsidP="0094451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ru-RU"/>
        </w:rPr>
      </w:pPr>
      <w:r w:rsidRPr="004E62A9">
        <w:rPr>
          <w:rFonts w:eastAsiaTheme="minorHAnsi" w:cstheme="minorBidi"/>
          <w:sz w:val="28"/>
          <w:szCs w:val="28"/>
          <w:lang w:eastAsia="ru-RU"/>
        </w:rPr>
        <w:t xml:space="preserve">– Теоретический семинар «Содержание </w:t>
      </w:r>
      <w:r w:rsidR="00944519">
        <w:rPr>
          <w:rFonts w:eastAsiaTheme="minorHAnsi" w:cstheme="minorBidi"/>
          <w:sz w:val="28"/>
          <w:szCs w:val="28"/>
          <w:lang w:eastAsia="ru-RU"/>
        </w:rPr>
        <w:t xml:space="preserve">  </w:t>
      </w:r>
      <w:r w:rsidRPr="004E62A9">
        <w:rPr>
          <w:rFonts w:eastAsiaTheme="minorHAnsi" w:cstheme="minorBidi"/>
          <w:sz w:val="28"/>
          <w:szCs w:val="28"/>
          <w:lang w:eastAsia="ru-RU"/>
        </w:rPr>
        <w:t xml:space="preserve">и </w:t>
      </w:r>
      <w:r w:rsidR="00944519">
        <w:rPr>
          <w:rFonts w:eastAsiaTheme="minorHAnsi" w:cstheme="minorBidi"/>
          <w:sz w:val="28"/>
          <w:szCs w:val="28"/>
          <w:lang w:eastAsia="ru-RU"/>
        </w:rPr>
        <w:t xml:space="preserve">  </w:t>
      </w:r>
      <w:r w:rsidRPr="004E62A9">
        <w:rPr>
          <w:rFonts w:eastAsiaTheme="minorHAnsi" w:cstheme="minorBidi"/>
          <w:sz w:val="28"/>
          <w:szCs w:val="28"/>
          <w:lang w:eastAsia="ru-RU"/>
        </w:rPr>
        <w:t xml:space="preserve">уровни </w:t>
      </w:r>
      <w:r w:rsidRPr="004E62A9">
        <w:rPr>
          <w:rFonts w:eastAsiaTheme="minorHAnsi" w:cstheme="minorBidi"/>
          <w:sz w:val="28"/>
          <w:szCs w:val="28"/>
          <w:lang w:eastAsia="ru-RU"/>
        </w:rPr>
        <w:tab/>
      </w:r>
      <w:r w:rsidR="00944519">
        <w:rPr>
          <w:rFonts w:eastAsiaTheme="minorHAnsi" w:cstheme="minorBidi"/>
          <w:sz w:val="28"/>
          <w:szCs w:val="28"/>
          <w:lang w:eastAsia="ru-RU"/>
        </w:rPr>
        <w:t xml:space="preserve"> </w:t>
      </w:r>
      <w:r w:rsidRPr="004E62A9">
        <w:rPr>
          <w:rFonts w:eastAsiaTheme="minorHAnsi" w:cstheme="minorBidi"/>
          <w:sz w:val="28"/>
          <w:szCs w:val="28"/>
          <w:lang w:eastAsia="ru-RU"/>
        </w:rPr>
        <w:t>педагогической поддержки</w:t>
      </w:r>
      <w:r w:rsidRPr="004E62A9">
        <w:rPr>
          <w:rFonts w:eastAsiaTheme="minorHAnsi" w:cstheme="minorBidi"/>
          <w:sz w:val="28"/>
          <w:szCs w:val="28"/>
          <w:lang w:eastAsia="ru-RU"/>
        </w:rPr>
        <w:tab/>
        <w:t>детей в ход</w:t>
      </w:r>
      <w:r w:rsidR="00944519">
        <w:rPr>
          <w:rFonts w:eastAsiaTheme="minorHAnsi" w:cstheme="minorBidi"/>
          <w:sz w:val="28"/>
          <w:szCs w:val="28"/>
          <w:lang w:eastAsia="ru-RU"/>
        </w:rPr>
        <w:t>е образовательной деятельности».</w:t>
      </w:r>
    </w:p>
    <w:p w:rsidR="004E62A9" w:rsidRPr="004E62A9" w:rsidRDefault="00EA26BD" w:rsidP="0094451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ru-RU"/>
        </w:rPr>
      </w:pPr>
      <w:r>
        <w:rPr>
          <w:rFonts w:eastAsiaTheme="minorHAnsi" w:cstheme="minorBidi"/>
          <w:sz w:val="28"/>
          <w:szCs w:val="28"/>
          <w:lang w:eastAsia="ru-RU"/>
        </w:rPr>
        <w:t>–</w:t>
      </w:r>
      <w:r w:rsidR="00944519">
        <w:rPr>
          <w:rFonts w:eastAsiaTheme="minorHAnsi" w:cstheme="minorBidi"/>
          <w:sz w:val="28"/>
          <w:szCs w:val="28"/>
          <w:lang w:eastAsia="ru-RU"/>
        </w:rPr>
        <w:t> </w:t>
      </w:r>
      <w:r>
        <w:rPr>
          <w:rFonts w:eastAsiaTheme="minorHAnsi" w:cstheme="minorBidi"/>
          <w:sz w:val="28"/>
          <w:szCs w:val="28"/>
          <w:lang w:eastAsia="ru-RU"/>
        </w:rPr>
        <w:t>Семинар-практикум «</w:t>
      </w:r>
      <w:r w:rsidR="004E62A9" w:rsidRPr="004E62A9">
        <w:rPr>
          <w:rFonts w:eastAsiaTheme="minorHAnsi" w:cstheme="minorBidi"/>
          <w:sz w:val="28"/>
          <w:szCs w:val="28"/>
          <w:lang w:eastAsia="ru-RU"/>
        </w:rPr>
        <w:t>Диагностика индивидуальных особенностей учащихся, определение их це</w:t>
      </w:r>
      <w:r w:rsidR="00944519">
        <w:rPr>
          <w:rFonts w:eastAsiaTheme="minorHAnsi" w:cstheme="minorBidi"/>
          <w:sz w:val="28"/>
          <w:szCs w:val="28"/>
          <w:lang w:eastAsia="ru-RU"/>
        </w:rPr>
        <w:t>нностно-мотивационного профиля».</w:t>
      </w:r>
    </w:p>
    <w:p w:rsidR="004E62A9" w:rsidRPr="004E62A9" w:rsidRDefault="004E62A9" w:rsidP="0094451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ru-RU"/>
        </w:rPr>
      </w:pPr>
      <w:r w:rsidRPr="004E62A9">
        <w:rPr>
          <w:rFonts w:eastAsiaTheme="minorHAnsi" w:cstheme="minorBidi"/>
          <w:sz w:val="28"/>
          <w:szCs w:val="28"/>
          <w:lang w:eastAsia="ru-RU"/>
        </w:rPr>
        <w:t>–</w:t>
      </w:r>
      <w:r w:rsidR="00944519">
        <w:rPr>
          <w:rFonts w:eastAsiaTheme="minorHAnsi" w:cstheme="minorBidi"/>
          <w:sz w:val="28"/>
          <w:szCs w:val="28"/>
          <w:lang w:eastAsia="ru-RU"/>
        </w:rPr>
        <w:t> </w:t>
      </w:r>
      <w:r w:rsidRPr="004E62A9">
        <w:rPr>
          <w:rFonts w:eastAsiaTheme="minorHAnsi" w:cstheme="minorBidi"/>
          <w:sz w:val="28"/>
          <w:szCs w:val="28"/>
          <w:lang w:eastAsia="ru-RU"/>
        </w:rPr>
        <w:t>Семинар-практикум «Проектирование этапов педагогической поддержки детей и подбор инструментария оц</w:t>
      </w:r>
      <w:r w:rsidR="00944519">
        <w:rPr>
          <w:rFonts w:eastAsiaTheme="minorHAnsi" w:cstheme="minorBidi"/>
          <w:sz w:val="28"/>
          <w:szCs w:val="28"/>
          <w:lang w:eastAsia="ru-RU"/>
        </w:rPr>
        <w:t>енивания проводимых мероприятий»</w:t>
      </w:r>
      <w:r w:rsidRPr="004E62A9">
        <w:rPr>
          <w:rFonts w:eastAsiaTheme="minorHAnsi" w:cstheme="minorBidi"/>
          <w:sz w:val="28"/>
          <w:szCs w:val="28"/>
          <w:lang w:eastAsia="ru-RU"/>
        </w:rPr>
        <w:t>.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E62A9">
        <w:rPr>
          <w:rFonts w:eastAsiaTheme="minorHAnsi" w:cstheme="minorBidi"/>
          <w:sz w:val="28"/>
          <w:szCs w:val="24"/>
          <w:lang w:eastAsia="ru-RU"/>
        </w:rPr>
        <w:t xml:space="preserve">В результате  работы педагогической  лаборатории для  педагогов были созданы условия для повышения компетенции  в вопросах  теории  и практики организации </w:t>
      </w:r>
      <w:r w:rsidRPr="004E62A9">
        <w:rPr>
          <w:rFonts w:eastAsiaTheme="minorHAnsi" w:cstheme="minorBidi"/>
          <w:sz w:val="28"/>
          <w:szCs w:val="28"/>
          <w:lang w:eastAsia="ru-RU"/>
        </w:rPr>
        <w:t>педагогической поддержки и сопровождения развития детей в образовательном процессе</w:t>
      </w:r>
      <w:r w:rsidRPr="004E62A9">
        <w:rPr>
          <w:rFonts w:eastAsiaTheme="minorHAnsi" w:cstheme="minorBidi"/>
          <w:sz w:val="28"/>
          <w:szCs w:val="28"/>
          <w:lang w:eastAsia="en-US"/>
        </w:rPr>
        <w:t>.</w:t>
      </w:r>
      <w:r w:rsidRPr="004E62A9">
        <w:rPr>
          <w:rFonts w:eastAsiaTheme="minorHAnsi" w:cstheme="minorBidi"/>
          <w:sz w:val="28"/>
          <w:szCs w:val="24"/>
          <w:lang w:eastAsia="ru-RU"/>
        </w:rPr>
        <w:t xml:space="preserve"> </w:t>
      </w:r>
      <w:r w:rsidRPr="004E62A9">
        <w:rPr>
          <w:rFonts w:eastAsiaTheme="minorHAnsi" w:cstheme="minorBidi"/>
          <w:sz w:val="28"/>
          <w:szCs w:val="28"/>
          <w:lang w:eastAsia="ru-RU"/>
        </w:rPr>
        <w:t>Были выявлены сложности и проблемные места</w:t>
      </w:r>
      <w:r w:rsidRPr="004E62A9">
        <w:rPr>
          <w:rFonts w:eastAsiaTheme="minorHAnsi" w:cstheme="minorBidi"/>
          <w:sz w:val="28"/>
          <w:szCs w:val="28"/>
          <w:lang w:eastAsia="en-US"/>
        </w:rPr>
        <w:t>, связанные с этим направлением педагогической деятельности, что позволяет планировать дальнейшие этапы работы в этой  области.</w:t>
      </w:r>
    </w:p>
    <w:p w:rsidR="004E62A9" w:rsidRPr="004E62A9" w:rsidRDefault="0009663C" w:rsidP="004E62A9">
      <w:pPr>
        <w:suppressAutoHyphens w:val="0"/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09663C">
        <w:rPr>
          <w:rFonts w:eastAsiaTheme="minorHAnsi" w:cstheme="minorBidi"/>
          <w:b/>
          <w:sz w:val="28"/>
          <w:szCs w:val="28"/>
          <w:lang w:eastAsia="en-US"/>
        </w:rPr>
        <w:t>Организационная</w:t>
      </w:r>
      <w:r w:rsidRPr="004E62A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E62A9" w:rsidRPr="004E62A9">
        <w:rPr>
          <w:rFonts w:eastAsiaTheme="minorHAnsi" w:cstheme="minorBidi"/>
          <w:b/>
          <w:sz w:val="28"/>
          <w:szCs w:val="28"/>
          <w:lang w:eastAsia="en-US"/>
        </w:rPr>
        <w:t>деятельность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E62A9">
        <w:rPr>
          <w:rFonts w:eastAsiaTheme="minorHAnsi" w:cstheme="minorBidi"/>
          <w:sz w:val="28"/>
          <w:szCs w:val="28"/>
          <w:lang w:eastAsia="en-US"/>
        </w:rPr>
        <w:t>Деятельность в этом направлении заключалась: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E62A9">
        <w:rPr>
          <w:rFonts w:eastAsiaTheme="minorHAnsi" w:cstheme="minorBidi"/>
          <w:sz w:val="28"/>
          <w:szCs w:val="28"/>
          <w:lang w:eastAsia="en-US"/>
        </w:rPr>
        <w:t xml:space="preserve">– в разработке учрежденческой нормативной документации для методического сопровождения образовательного процесса; 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E62A9">
        <w:rPr>
          <w:rFonts w:eastAsiaTheme="minorHAnsi" w:cstheme="minorBidi"/>
          <w:sz w:val="28"/>
          <w:szCs w:val="28"/>
          <w:lang w:eastAsia="en-US"/>
        </w:rPr>
        <w:t>– в разработке локальных  актов для проведения учрежденческих мероприятий;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E62A9">
        <w:rPr>
          <w:rFonts w:eastAsiaTheme="minorHAnsi" w:cstheme="minorBidi"/>
          <w:sz w:val="28"/>
          <w:szCs w:val="28"/>
          <w:lang w:eastAsia="en-US"/>
        </w:rPr>
        <w:t>– в разработке методических материалов;</w:t>
      </w:r>
    </w:p>
    <w:p w:rsidR="004E62A9" w:rsidRPr="004E62A9" w:rsidRDefault="004E62A9" w:rsidP="004E62A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E62A9">
        <w:rPr>
          <w:rFonts w:eastAsiaTheme="minorHAnsi" w:cstheme="minorBidi"/>
          <w:sz w:val="28"/>
          <w:szCs w:val="28"/>
          <w:lang w:eastAsia="en-US"/>
        </w:rPr>
        <w:t xml:space="preserve">– в создании электронных презентаций к обучающим мероприятиям. </w:t>
      </w:r>
    </w:p>
    <w:p w:rsidR="004E62A9" w:rsidRPr="004E62A9" w:rsidRDefault="004E62A9" w:rsidP="00944519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4E62A9">
        <w:rPr>
          <w:rFonts w:eastAsiaTheme="minorHAnsi" w:cstheme="minorBidi"/>
          <w:sz w:val="28"/>
          <w:szCs w:val="28"/>
          <w:lang w:eastAsia="en-US"/>
        </w:rPr>
        <w:t xml:space="preserve">Сотрудники отдела разработали Положение о конкурсе-фестивале открытых занятий  «Панорама педагогического опыта </w:t>
      </w:r>
      <w:r w:rsidR="00FC1809">
        <w:rPr>
          <w:rFonts w:eastAsiaTheme="minorHAnsi" w:cstheme="minorBidi"/>
          <w:sz w:val="28"/>
          <w:szCs w:val="28"/>
          <w:lang w:eastAsia="en-US"/>
        </w:rPr>
        <w:t xml:space="preserve">муниципального учреждения дополнительного образования «Центр туризма, краеведения и </w:t>
      </w:r>
      <w:r w:rsidR="00FC1809">
        <w:rPr>
          <w:rFonts w:eastAsiaTheme="minorHAnsi" w:cstheme="minorBidi"/>
          <w:sz w:val="28"/>
          <w:szCs w:val="28"/>
          <w:lang w:eastAsia="en-US"/>
        </w:rPr>
        <w:lastRenderedPageBreak/>
        <w:t xml:space="preserve">морской </w:t>
      </w:r>
      <w:r w:rsidR="00C44453">
        <w:rPr>
          <w:rFonts w:eastAsiaTheme="minorHAnsi" w:cstheme="minorBidi"/>
          <w:sz w:val="28"/>
          <w:szCs w:val="28"/>
          <w:lang w:eastAsia="en-US"/>
        </w:rPr>
        <w:t>подготовки</w:t>
      </w:r>
      <w:r w:rsidR="00FC1809">
        <w:rPr>
          <w:rFonts w:eastAsiaTheme="minorHAnsi" w:cstheme="minorBidi"/>
          <w:sz w:val="28"/>
          <w:szCs w:val="28"/>
          <w:lang w:eastAsia="en-US"/>
        </w:rPr>
        <w:t>»</w:t>
      </w:r>
      <w:r w:rsidRPr="004E62A9">
        <w:rPr>
          <w:rFonts w:eastAsiaTheme="minorHAnsi" w:cstheme="minorBidi"/>
          <w:sz w:val="28"/>
          <w:szCs w:val="28"/>
          <w:lang w:eastAsia="en-US"/>
        </w:rPr>
        <w:t>, методические  рекомендации для педагогов по проведению тренинга общения /Гнутова Н.Г./ и  методические рекомендации «Использование диагностических методик  в рамках педагогического сопровождения  детей в образовательном процессе учреждения дополнительного образования» /Самсонова Г.В./. Также они создали электронные презентации к обучающим мероприятиям.</w:t>
      </w:r>
      <w:proofErr w:type="gramEnd"/>
    </w:p>
    <w:p w:rsidR="004E62A9" w:rsidRPr="004E62A9" w:rsidRDefault="004E62A9" w:rsidP="004E62A9">
      <w:pPr>
        <w:suppressAutoHyphens w:val="0"/>
        <w:ind w:left="720"/>
        <w:contextualSpacing/>
        <w:jc w:val="both"/>
        <w:rPr>
          <w:rFonts w:eastAsia="Calibri"/>
          <w:b/>
          <w:sz w:val="28"/>
          <w:szCs w:val="28"/>
          <w:lang w:eastAsia="ru-RU"/>
        </w:rPr>
      </w:pPr>
      <w:r w:rsidRPr="004E62A9">
        <w:rPr>
          <w:rFonts w:eastAsia="Calibri"/>
          <w:b/>
          <w:sz w:val="28"/>
          <w:szCs w:val="28"/>
          <w:lang w:eastAsia="ru-RU"/>
        </w:rPr>
        <w:t>Информационная деятельность.</w:t>
      </w:r>
    </w:p>
    <w:p w:rsidR="004E62A9" w:rsidRPr="004E62A9" w:rsidRDefault="004E62A9" w:rsidP="004E62A9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4E62A9">
        <w:rPr>
          <w:rFonts w:eastAsia="Calibri"/>
          <w:sz w:val="28"/>
          <w:szCs w:val="28"/>
          <w:lang w:eastAsia="ru-RU"/>
        </w:rPr>
        <w:t>Информационная деятельность включала в себя следующие виды работ:</w:t>
      </w:r>
    </w:p>
    <w:p w:rsidR="004E62A9" w:rsidRPr="004E62A9" w:rsidRDefault="004E62A9" w:rsidP="004E62A9">
      <w:pPr>
        <w:spacing w:line="276" w:lineRule="auto"/>
        <w:ind w:firstLine="708"/>
        <w:rPr>
          <w:sz w:val="28"/>
          <w:szCs w:val="28"/>
        </w:rPr>
      </w:pPr>
      <w:r w:rsidRPr="004E62A9">
        <w:rPr>
          <w:sz w:val="28"/>
          <w:szCs w:val="28"/>
        </w:rPr>
        <w:t>– сбор и систематизацию новинок  педагогической, научно-методической литературы в системе дополнительного образования;</w:t>
      </w:r>
    </w:p>
    <w:p w:rsidR="004E62A9" w:rsidRPr="004E62A9" w:rsidRDefault="004E62A9" w:rsidP="004E62A9">
      <w:pPr>
        <w:spacing w:line="276" w:lineRule="auto"/>
        <w:ind w:firstLine="708"/>
        <w:rPr>
          <w:sz w:val="28"/>
          <w:szCs w:val="28"/>
        </w:rPr>
      </w:pPr>
      <w:r w:rsidRPr="004E62A9">
        <w:rPr>
          <w:sz w:val="28"/>
          <w:szCs w:val="28"/>
        </w:rPr>
        <w:t>– пополнение  банка  электронных пособий;</w:t>
      </w:r>
    </w:p>
    <w:p w:rsidR="004E62A9" w:rsidRPr="004E62A9" w:rsidRDefault="004E62A9" w:rsidP="004E62A9">
      <w:pPr>
        <w:spacing w:line="276" w:lineRule="auto"/>
        <w:ind w:firstLine="708"/>
        <w:rPr>
          <w:sz w:val="28"/>
          <w:szCs w:val="28"/>
        </w:rPr>
      </w:pPr>
      <w:r w:rsidRPr="004E62A9">
        <w:rPr>
          <w:sz w:val="28"/>
          <w:szCs w:val="28"/>
        </w:rPr>
        <w:t>– пополнение банка методических пособий и разработок;</w:t>
      </w:r>
    </w:p>
    <w:p w:rsidR="004E62A9" w:rsidRPr="004E62A9" w:rsidRDefault="004E62A9" w:rsidP="004E62A9">
      <w:pPr>
        <w:spacing w:line="276" w:lineRule="auto"/>
        <w:ind w:firstLine="708"/>
        <w:rPr>
          <w:sz w:val="28"/>
          <w:szCs w:val="28"/>
        </w:rPr>
      </w:pPr>
      <w:r w:rsidRPr="004E62A9">
        <w:rPr>
          <w:sz w:val="28"/>
          <w:szCs w:val="28"/>
        </w:rPr>
        <w:t>– пополнение банка психолого-педагогических диагностических методик.</w:t>
      </w:r>
    </w:p>
    <w:p w:rsidR="004E62A9" w:rsidRPr="004E62A9" w:rsidRDefault="004E62A9" w:rsidP="004E62A9">
      <w:pPr>
        <w:spacing w:line="276" w:lineRule="auto"/>
        <w:ind w:firstLine="708"/>
        <w:rPr>
          <w:b/>
          <w:sz w:val="28"/>
          <w:szCs w:val="28"/>
        </w:rPr>
      </w:pPr>
      <w:r w:rsidRPr="004E62A9">
        <w:rPr>
          <w:b/>
          <w:sz w:val="28"/>
          <w:szCs w:val="28"/>
        </w:rPr>
        <w:t>Прогностическая деятельность</w:t>
      </w:r>
    </w:p>
    <w:p w:rsidR="004E62A9" w:rsidRDefault="004E62A9" w:rsidP="004E62A9">
      <w:pPr>
        <w:suppressAutoHyphens w:val="0"/>
        <w:spacing w:after="200" w:line="276" w:lineRule="auto"/>
        <w:ind w:firstLine="708"/>
        <w:jc w:val="both"/>
        <w:rPr>
          <w:sz w:val="28"/>
          <w:szCs w:val="28"/>
        </w:rPr>
      </w:pPr>
      <w:r w:rsidRPr="004E62A9">
        <w:rPr>
          <w:sz w:val="28"/>
          <w:szCs w:val="28"/>
        </w:rPr>
        <w:t xml:space="preserve">Прогностическая деятельность заключалась в сборе и анализе проблемной информации, выявленной в ходе осуществления методического сопровождения образовательного процесса в </w:t>
      </w:r>
      <w:r w:rsidR="00C44453">
        <w:rPr>
          <w:sz w:val="28"/>
          <w:szCs w:val="28"/>
        </w:rPr>
        <w:t>Центре</w:t>
      </w:r>
      <w:r w:rsidRPr="004E62A9">
        <w:rPr>
          <w:sz w:val="28"/>
          <w:szCs w:val="28"/>
        </w:rPr>
        <w:t xml:space="preserve"> для планирования методической работы.</w:t>
      </w:r>
    </w:p>
    <w:p w:rsidR="004E7714" w:rsidRPr="004E7714" w:rsidRDefault="004E7714" w:rsidP="004E77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7714">
        <w:rPr>
          <w:b/>
          <w:sz w:val="28"/>
          <w:szCs w:val="28"/>
          <w:lang w:eastAsia="ru-RU"/>
        </w:rPr>
        <w:t>Передовой педагогический опыт</w:t>
      </w:r>
      <w:r w:rsidRPr="004E7714">
        <w:rPr>
          <w:sz w:val="24"/>
          <w:szCs w:val="24"/>
          <w:lang w:eastAsia="ru-RU"/>
        </w:rPr>
        <w:t xml:space="preserve"> в </w:t>
      </w:r>
      <w:r w:rsidR="00C44453">
        <w:rPr>
          <w:sz w:val="28"/>
          <w:szCs w:val="28"/>
          <w:lang w:eastAsia="ru-RU"/>
        </w:rPr>
        <w:t>Центре</w:t>
      </w:r>
      <w:r w:rsidRPr="004E7714">
        <w:rPr>
          <w:b/>
          <w:sz w:val="28"/>
          <w:szCs w:val="28"/>
          <w:lang w:eastAsia="ru-RU"/>
        </w:rPr>
        <w:t xml:space="preserve"> </w:t>
      </w:r>
      <w:r w:rsidRPr="004E7714">
        <w:rPr>
          <w:sz w:val="28"/>
          <w:szCs w:val="28"/>
          <w:lang w:eastAsia="ru-RU"/>
        </w:rPr>
        <w:t xml:space="preserve"> </w:t>
      </w:r>
      <w:r w:rsidR="00C44453">
        <w:rPr>
          <w:sz w:val="28"/>
          <w:szCs w:val="28"/>
          <w:lang w:eastAsia="ru-RU"/>
        </w:rPr>
        <w:t xml:space="preserve">обобщается </w:t>
      </w:r>
      <w:r w:rsidRPr="004E7714">
        <w:rPr>
          <w:sz w:val="28"/>
          <w:szCs w:val="28"/>
          <w:lang w:eastAsia="ru-RU"/>
        </w:rPr>
        <w:t>и распространяется посредством участия педагогических работников                              в конкурсах,  семинарах, конференциях различного уровня, мастер – классах, педсоветах, проведения  открытых занятий.</w:t>
      </w:r>
    </w:p>
    <w:p w:rsidR="004E7714" w:rsidRPr="004E7714" w:rsidRDefault="004E7714" w:rsidP="004C10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7714">
        <w:rPr>
          <w:sz w:val="28"/>
          <w:szCs w:val="28"/>
          <w:lang w:eastAsia="ru-RU"/>
        </w:rPr>
        <w:t>Наиболее важные мероприятия, на которых  педагоги Центра представляли свой опыт в отчетный период:</w:t>
      </w:r>
    </w:p>
    <w:tbl>
      <w:tblPr>
        <w:tblStyle w:val="TableGrid"/>
        <w:tblW w:w="9322" w:type="dxa"/>
        <w:tblInd w:w="14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171"/>
        <w:gridCol w:w="2352"/>
        <w:gridCol w:w="1799"/>
      </w:tblGrid>
      <w:tr w:rsidR="004E7714" w:rsidRPr="004E7714" w:rsidTr="003F6512">
        <w:trPr>
          <w:trHeight w:val="97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14" w:rsidRPr="004E7714" w:rsidRDefault="004E7714" w:rsidP="004E771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4E7714">
              <w:rPr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14" w:rsidRPr="004E7714" w:rsidRDefault="004E7714" w:rsidP="004E7714">
            <w:pPr>
              <w:suppressAutoHyphens w:val="0"/>
              <w:ind w:right="110"/>
              <w:rPr>
                <w:b/>
                <w:sz w:val="28"/>
                <w:szCs w:val="28"/>
                <w:lang w:eastAsia="ru-RU"/>
              </w:rPr>
            </w:pPr>
            <w:r w:rsidRPr="004E7714">
              <w:rPr>
                <w:b/>
                <w:sz w:val="28"/>
                <w:szCs w:val="28"/>
                <w:lang w:eastAsia="ru-RU"/>
              </w:rPr>
              <w:t xml:space="preserve">ФИО сотрудников, представлявших свой опыт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14" w:rsidRPr="004E7714" w:rsidRDefault="004E7714" w:rsidP="004E7714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4E7714">
              <w:rPr>
                <w:b/>
                <w:sz w:val="28"/>
                <w:szCs w:val="28"/>
                <w:lang w:eastAsia="ru-RU"/>
              </w:rPr>
              <w:t xml:space="preserve">Дата проведения мероприятия </w:t>
            </w:r>
          </w:p>
        </w:tc>
      </w:tr>
      <w:tr w:rsidR="004E7714" w:rsidRPr="007C0565" w:rsidTr="003F6512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14" w:rsidRPr="007C0565" w:rsidRDefault="004E7714" w:rsidP="003F6512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Всероссийская научно-практическая конференция «Актуальные вопросы Российской истории и музееведения»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14" w:rsidRPr="007C0565" w:rsidRDefault="004E7714" w:rsidP="003F651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Азовцев А.Н.</w:t>
            </w:r>
          </w:p>
          <w:p w:rsidR="004E7714" w:rsidRPr="007C0565" w:rsidRDefault="004E7714" w:rsidP="003F651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Тютюкин А.Д.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14" w:rsidRPr="007C0565" w:rsidRDefault="004E7714" w:rsidP="003F651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14.10.2019</w:t>
            </w:r>
          </w:p>
        </w:tc>
      </w:tr>
      <w:tr w:rsidR="00573A77" w:rsidRPr="007C0565" w:rsidTr="003F6512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77" w:rsidRPr="007C0565" w:rsidRDefault="00573A77" w:rsidP="003F6512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Межрегиональная научно-практическая конференция «Реализация подходов в преподавании предметов естественнонаучного цикла: профессиональные компетентности и новые технологии»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7" w:rsidRPr="007C0565" w:rsidRDefault="00573A77" w:rsidP="003F651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Грачева Г.А.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7" w:rsidRPr="007C0565" w:rsidRDefault="00573A77" w:rsidP="003F651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05.11.2019</w:t>
            </w:r>
          </w:p>
        </w:tc>
      </w:tr>
      <w:tr w:rsidR="003F6512" w:rsidRPr="007C0565" w:rsidTr="003F6512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3F6512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Первая Всероссийская конференция «Первая помощь – 2019»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3F651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Марынова Т.А.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3F6512">
            <w:pPr>
              <w:suppressAutoHyphens w:val="0"/>
              <w:snapToGrid w:val="0"/>
              <w:ind w:left="-101" w:right="-138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10-11.10.2019</w:t>
            </w:r>
          </w:p>
        </w:tc>
      </w:tr>
      <w:tr w:rsidR="003F6512" w:rsidRPr="007C0565" w:rsidTr="003F6512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3F651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 xml:space="preserve">Городской семинар «Создание дидактической </w:t>
            </w:r>
            <w:proofErr w:type="gramStart"/>
            <w:r w:rsidRPr="007C0565">
              <w:rPr>
                <w:sz w:val="28"/>
                <w:szCs w:val="28"/>
                <w:lang w:eastAsia="ru-RU"/>
              </w:rPr>
              <w:t>модели мониторинга эффективности воспитательной работы школы</w:t>
            </w:r>
            <w:proofErr w:type="gramEnd"/>
            <w:r w:rsidRPr="007C0565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3F6512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Марынова Т.А.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3F6512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15.11.2019 г.</w:t>
            </w:r>
          </w:p>
        </w:tc>
      </w:tr>
      <w:tr w:rsidR="003F6512" w:rsidRPr="007C0565" w:rsidTr="003F6512">
        <w:trPr>
          <w:trHeight w:val="97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4E7714">
            <w:pPr>
              <w:suppressAutoHyphens w:val="0"/>
              <w:snapToGrid w:val="0"/>
              <w:ind w:right="-114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lastRenderedPageBreak/>
              <w:t>Межрегиональная видеоконференция «</w:t>
            </w:r>
            <w:proofErr w:type="gramStart"/>
            <w:r w:rsidRPr="007C0565">
              <w:rPr>
                <w:sz w:val="28"/>
                <w:szCs w:val="28"/>
                <w:lang w:eastAsia="ru-RU"/>
              </w:rPr>
              <w:t>Повышении</w:t>
            </w:r>
            <w:proofErr w:type="gramEnd"/>
            <w:r w:rsidRPr="007C0565">
              <w:rPr>
                <w:sz w:val="28"/>
                <w:szCs w:val="28"/>
                <w:lang w:eastAsia="ru-RU"/>
              </w:rPr>
              <w:t xml:space="preserve"> доступности и открытости музеев»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4E771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Азовцев А.Н.</w:t>
            </w:r>
          </w:p>
          <w:p w:rsidR="003F6512" w:rsidRPr="007C0565" w:rsidRDefault="003F6512" w:rsidP="004E771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Тютюкин А.Д.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4E771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03.12.2019</w:t>
            </w:r>
          </w:p>
        </w:tc>
      </w:tr>
      <w:tr w:rsidR="003F6512" w:rsidRPr="007C0565" w:rsidTr="003F6512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4E7714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proofErr w:type="gramStart"/>
            <w:r w:rsidRPr="007C0565">
              <w:rPr>
                <w:sz w:val="28"/>
                <w:szCs w:val="28"/>
                <w:lang w:eastAsia="ru-RU"/>
              </w:rPr>
              <w:t>Областная</w:t>
            </w:r>
            <w:proofErr w:type="gramEnd"/>
            <w:r w:rsidRPr="007C056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565">
              <w:rPr>
                <w:sz w:val="28"/>
                <w:szCs w:val="28"/>
                <w:lang w:eastAsia="ru-RU"/>
              </w:rPr>
              <w:t>видеовстреча</w:t>
            </w:r>
            <w:proofErr w:type="spellEnd"/>
            <w:r w:rsidRPr="007C0565">
              <w:rPr>
                <w:sz w:val="28"/>
                <w:szCs w:val="28"/>
                <w:lang w:eastAsia="ru-RU"/>
              </w:rPr>
              <w:t xml:space="preserve"> «Круглый стол «Диалоги о героях…»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4E771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Гильдеева Д.А.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C0565" w:rsidRDefault="003F6512" w:rsidP="004E7714">
            <w:pPr>
              <w:suppressAutoHyphens w:val="0"/>
              <w:snapToGrid w:val="0"/>
              <w:ind w:left="-101" w:right="-138"/>
              <w:jc w:val="both"/>
              <w:rPr>
                <w:sz w:val="28"/>
                <w:szCs w:val="28"/>
                <w:lang w:eastAsia="ru-RU"/>
              </w:rPr>
            </w:pPr>
            <w:r w:rsidRPr="007C0565">
              <w:rPr>
                <w:sz w:val="28"/>
                <w:szCs w:val="28"/>
                <w:lang w:eastAsia="ru-RU"/>
              </w:rPr>
              <w:t>19.06.2020</w:t>
            </w:r>
          </w:p>
        </w:tc>
      </w:tr>
    </w:tbl>
    <w:p w:rsidR="00E453E3" w:rsidRPr="007C0565" w:rsidRDefault="00E453E3" w:rsidP="00A00437">
      <w:pPr>
        <w:jc w:val="both"/>
        <w:rPr>
          <w:sz w:val="28"/>
          <w:szCs w:val="28"/>
          <w:lang w:eastAsia="ru-RU"/>
        </w:rPr>
      </w:pPr>
    </w:p>
    <w:p w:rsidR="007A0783" w:rsidRDefault="00FC4922" w:rsidP="007A07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7A0783" w:rsidRPr="00BF321D">
        <w:rPr>
          <w:b/>
          <w:sz w:val="28"/>
          <w:szCs w:val="28"/>
        </w:rPr>
        <w:t>.</w:t>
      </w:r>
      <w:r w:rsidR="007A0783" w:rsidRPr="00BF321D">
        <w:rPr>
          <w:b/>
          <w:sz w:val="28"/>
          <w:szCs w:val="28"/>
        </w:rPr>
        <w:tab/>
        <w:t>Контроль и руководство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 w:rsidRPr="00714069">
        <w:rPr>
          <w:sz w:val="28"/>
          <w:szCs w:val="28"/>
        </w:rPr>
        <w:t xml:space="preserve">Администрация </w:t>
      </w:r>
      <w:r w:rsidRPr="002D484B">
        <w:rPr>
          <w:sz w:val="28"/>
          <w:szCs w:val="28"/>
        </w:rPr>
        <w:t>Центра</w:t>
      </w:r>
      <w:r w:rsidRPr="00714069">
        <w:rPr>
          <w:color w:val="FF0000"/>
          <w:sz w:val="28"/>
          <w:szCs w:val="28"/>
        </w:rPr>
        <w:t xml:space="preserve"> </w:t>
      </w:r>
      <w:r w:rsidRPr="00714069">
        <w:rPr>
          <w:sz w:val="28"/>
          <w:szCs w:val="28"/>
        </w:rPr>
        <w:t>в течение года координировала и контролировала работу педагогического коллектива. В соответствии с планом работ</w:t>
      </w:r>
      <w:r>
        <w:rPr>
          <w:sz w:val="28"/>
          <w:szCs w:val="28"/>
        </w:rPr>
        <w:t>ы Центра</w:t>
      </w:r>
      <w:r w:rsidRPr="00714069">
        <w:rPr>
          <w:sz w:val="28"/>
          <w:szCs w:val="28"/>
        </w:rPr>
        <w:t xml:space="preserve"> регулярно проходили совещания при директоре, </w:t>
      </w:r>
      <w:r>
        <w:rPr>
          <w:sz w:val="28"/>
          <w:szCs w:val="28"/>
        </w:rPr>
        <w:t>п</w:t>
      </w:r>
      <w:r w:rsidRPr="00714069">
        <w:rPr>
          <w:sz w:val="28"/>
          <w:szCs w:val="28"/>
        </w:rPr>
        <w:t>едсоветы, собрания трудового коллектива, методические советы.</w:t>
      </w:r>
    </w:p>
    <w:p w:rsidR="007A0783" w:rsidRPr="00883156" w:rsidRDefault="007A0783" w:rsidP="007A0783">
      <w:pPr>
        <w:ind w:firstLine="567"/>
        <w:jc w:val="both"/>
        <w:rPr>
          <w:sz w:val="28"/>
          <w:szCs w:val="28"/>
        </w:rPr>
      </w:pPr>
      <w:r w:rsidRPr="00883156">
        <w:rPr>
          <w:sz w:val="28"/>
          <w:szCs w:val="28"/>
        </w:rPr>
        <w:t>В 201</w:t>
      </w:r>
      <w:r w:rsidR="00270B52">
        <w:rPr>
          <w:sz w:val="28"/>
          <w:szCs w:val="28"/>
        </w:rPr>
        <w:t>9</w:t>
      </w:r>
      <w:r w:rsidRPr="00883156">
        <w:rPr>
          <w:sz w:val="28"/>
          <w:szCs w:val="28"/>
        </w:rPr>
        <w:t>-20</w:t>
      </w:r>
      <w:r w:rsidR="00270B5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83156">
        <w:rPr>
          <w:sz w:val="28"/>
          <w:szCs w:val="28"/>
        </w:rPr>
        <w:t xml:space="preserve">учебном году проводился фронтальный, тематический </w:t>
      </w:r>
      <w:r>
        <w:rPr>
          <w:sz w:val="28"/>
          <w:szCs w:val="28"/>
        </w:rPr>
        <w:t xml:space="preserve">                         </w:t>
      </w:r>
      <w:r w:rsidRPr="00883156">
        <w:rPr>
          <w:sz w:val="28"/>
          <w:szCs w:val="28"/>
        </w:rPr>
        <w:t xml:space="preserve">и персональный контроль учебно-воспитательной работы по вопросам: </w:t>
      </w:r>
    </w:p>
    <w:p w:rsidR="007A0783" w:rsidRPr="00883156" w:rsidRDefault="007A0783" w:rsidP="007A0783">
      <w:pPr>
        <w:ind w:firstLine="708"/>
        <w:jc w:val="both"/>
        <w:rPr>
          <w:sz w:val="28"/>
          <w:szCs w:val="28"/>
        </w:rPr>
      </w:pPr>
      <w:r w:rsidRPr="00883156">
        <w:rPr>
          <w:sz w:val="28"/>
          <w:szCs w:val="28"/>
        </w:rPr>
        <w:t>- комплектовани</w:t>
      </w:r>
      <w:r>
        <w:rPr>
          <w:sz w:val="28"/>
          <w:szCs w:val="28"/>
        </w:rPr>
        <w:t>е</w:t>
      </w:r>
      <w:r w:rsidRPr="00883156">
        <w:rPr>
          <w:sz w:val="28"/>
          <w:szCs w:val="28"/>
        </w:rPr>
        <w:t xml:space="preserve"> объединений и сохранност</w:t>
      </w:r>
      <w:r>
        <w:rPr>
          <w:sz w:val="28"/>
          <w:szCs w:val="28"/>
        </w:rPr>
        <w:t xml:space="preserve">ь контингента </w:t>
      </w:r>
      <w:r w:rsidRPr="00883156">
        <w:rPr>
          <w:sz w:val="28"/>
          <w:szCs w:val="28"/>
        </w:rPr>
        <w:t xml:space="preserve">учащихся  второго </w:t>
      </w:r>
      <w:r>
        <w:rPr>
          <w:sz w:val="28"/>
          <w:szCs w:val="28"/>
        </w:rPr>
        <w:t>года</w:t>
      </w:r>
      <w:r w:rsidRPr="00883156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 старше</w:t>
      </w:r>
      <w:r w:rsidRPr="00883156">
        <w:rPr>
          <w:sz w:val="28"/>
          <w:szCs w:val="28"/>
        </w:rPr>
        <w:t xml:space="preserve">; </w:t>
      </w:r>
    </w:p>
    <w:p w:rsidR="007A0783" w:rsidRPr="00883156" w:rsidRDefault="007A0783" w:rsidP="007A0783">
      <w:pPr>
        <w:jc w:val="both"/>
        <w:rPr>
          <w:sz w:val="28"/>
          <w:szCs w:val="28"/>
        </w:rPr>
      </w:pPr>
      <w:r w:rsidRPr="00883156">
        <w:rPr>
          <w:sz w:val="28"/>
          <w:szCs w:val="28"/>
        </w:rPr>
        <w:tab/>
        <w:t>- работ</w:t>
      </w:r>
      <w:r>
        <w:rPr>
          <w:sz w:val="28"/>
          <w:szCs w:val="28"/>
        </w:rPr>
        <w:t>а</w:t>
      </w:r>
      <w:r w:rsidRPr="00883156">
        <w:rPr>
          <w:sz w:val="28"/>
          <w:szCs w:val="28"/>
        </w:rPr>
        <w:t xml:space="preserve"> по соблюден</w:t>
      </w:r>
      <w:r>
        <w:rPr>
          <w:sz w:val="28"/>
          <w:szCs w:val="28"/>
        </w:rPr>
        <w:t>ию правил охраны труда и техники</w:t>
      </w:r>
      <w:r w:rsidRPr="00883156">
        <w:rPr>
          <w:sz w:val="28"/>
          <w:szCs w:val="28"/>
        </w:rPr>
        <w:t xml:space="preserve"> безопасности, санитарно-гигиенического режима</w:t>
      </w:r>
      <w:r>
        <w:rPr>
          <w:sz w:val="28"/>
          <w:szCs w:val="28"/>
        </w:rPr>
        <w:t xml:space="preserve"> во время проведения учебно-воспитательного процесса</w:t>
      </w:r>
      <w:r w:rsidRPr="00883156">
        <w:rPr>
          <w:sz w:val="28"/>
          <w:szCs w:val="28"/>
        </w:rPr>
        <w:t>;</w:t>
      </w:r>
    </w:p>
    <w:p w:rsidR="007A0783" w:rsidRPr="00883156" w:rsidRDefault="007A0783" w:rsidP="007A0783">
      <w:pPr>
        <w:jc w:val="both"/>
        <w:rPr>
          <w:sz w:val="28"/>
          <w:szCs w:val="28"/>
        </w:rPr>
      </w:pPr>
      <w:r w:rsidRPr="00883156">
        <w:rPr>
          <w:sz w:val="28"/>
          <w:szCs w:val="28"/>
        </w:rPr>
        <w:tab/>
        <w:t>- оформлени</w:t>
      </w:r>
      <w:r>
        <w:rPr>
          <w:sz w:val="28"/>
          <w:szCs w:val="28"/>
        </w:rPr>
        <w:t>е</w:t>
      </w:r>
      <w:r w:rsidRPr="0088315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883156">
        <w:rPr>
          <w:sz w:val="28"/>
          <w:szCs w:val="28"/>
        </w:rPr>
        <w:t>;</w:t>
      </w:r>
    </w:p>
    <w:p w:rsidR="007A0783" w:rsidRPr="00883156" w:rsidRDefault="007A0783" w:rsidP="007A0783">
      <w:pPr>
        <w:jc w:val="both"/>
        <w:rPr>
          <w:sz w:val="28"/>
          <w:szCs w:val="28"/>
        </w:rPr>
      </w:pPr>
      <w:r w:rsidRPr="00883156">
        <w:rPr>
          <w:sz w:val="28"/>
          <w:szCs w:val="28"/>
        </w:rPr>
        <w:tab/>
        <w:t>- выполнени</w:t>
      </w:r>
      <w:r>
        <w:rPr>
          <w:sz w:val="28"/>
          <w:szCs w:val="28"/>
        </w:rPr>
        <w:t>е</w:t>
      </w:r>
      <w:r w:rsidRPr="00883156">
        <w:rPr>
          <w:sz w:val="28"/>
          <w:szCs w:val="28"/>
        </w:rPr>
        <w:t xml:space="preserve"> учебных планов и программ.</w:t>
      </w:r>
    </w:p>
    <w:p w:rsidR="007A0783" w:rsidRPr="00E7155A" w:rsidRDefault="007A0783" w:rsidP="007A0783">
      <w:pPr>
        <w:pStyle w:val="210"/>
        <w:ind w:firstLine="720"/>
        <w:rPr>
          <w:sz w:val="28"/>
          <w:szCs w:val="28"/>
        </w:rPr>
      </w:pPr>
      <w:r w:rsidRPr="00E7155A">
        <w:rPr>
          <w:sz w:val="28"/>
          <w:szCs w:val="28"/>
        </w:rPr>
        <w:t>Анализ посещенных занятий позволяет констатировать:</w:t>
      </w:r>
    </w:p>
    <w:p w:rsidR="007A0783" w:rsidRPr="00E7155A" w:rsidRDefault="007A0783" w:rsidP="00944519">
      <w:pPr>
        <w:widowControl w:val="0"/>
        <w:tabs>
          <w:tab w:val="left" w:pos="-142"/>
          <w:tab w:val="left" w:pos="76"/>
          <w:tab w:val="left" w:pos="436"/>
          <w:tab w:val="left" w:pos="993"/>
        </w:tabs>
        <w:ind w:firstLine="720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-</w:t>
      </w:r>
      <w:r w:rsidRPr="00E7155A">
        <w:rPr>
          <w:sz w:val="28"/>
          <w:szCs w:val="28"/>
        </w:rPr>
        <w:tab/>
        <w:t xml:space="preserve">методы и приемы, используемые педагогами, соответствуют познавательным, возрастным и психофизиологическим возможностям детей </w:t>
      </w:r>
      <w:r>
        <w:rPr>
          <w:sz w:val="28"/>
          <w:szCs w:val="28"/>
        </w:rPr>
        <w:t xml:space="preserve">                </w:t>
      </w:r>
      <w:r w:rsidRPr="00E7155A">
        <w:rPr>
          <w:sz w:val="28"/>
          <w:szCs w:val="28"/>
        </w:rPr>
        <w:t>и подростков и способств</w:t>
      </w:r>
      <w:r>
        <w:rPr>
          <w:sz w:val="28"/>
          <w:szCs w:val="28"/>
        </w:rPr>
        <w:t>уют</w:t>
      </w:r>
      <w:r w:rsidRPr="00E7155A">
        <w:rPr>
          <w:sz w:val="28"/>
          <w:szCs w:val="28"/>
        </w:rPr>
        <w:t xml:space="preserve"> достижению поставленных </w:t>
      </w:r>
      <w:r>
        <w:rPr>
          <w:sz w:val="28"/>
          <w:szCs w:val="28"/>
        </w:rPr>
        <w:t xml:space="preserve">ими </w:t>
      </w:r>
      <w:r w:rsidRPr="00E7155A">
        <w:rPr>
          <w:sz w:val="28"/>
          <w:szCs w:val="28"/>
        </w:rPr>
        <w:t>целей;</w:t>
      </w:r>
    </w:p>
    <w:p w:rsidR="007A0783" w:rsidRPr="00E7155A" w:rsidRDefault="00E01E5D" w:rsidP="00944519">
      <w:pPr>
        <w:widowControl w:val="0"/>
        <w:tabs>
          <w:tab w:val="left" w:pos="-142"/>
          <w:tab w:val="left" w:pos="76"/>
          <w:tab w:val="left" w:pos="436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783" w:rsidRPr="00E7155A">
        <w:rPr>
          <w:sz w:val="28"/>
          <w:szCs w:val="28"/>
        </w:rPr>
        <w:t>педагоги созда</w:t>
      </w:r>
      <w:r w:rsidR="007A0783">
        <w:rPr>
          <w:sz w:val="28"/>
          <w:szCs w:val="28"/>
        </w:rPr>
        <w:t>ют</w:t>
      </w:r>
      <w:r w:rsidR="007A0783" w:rsidRPr="00E7155A">
        <w:rPr>
          <w:sz w:val="28"/>
          <w:szCs w:val="28"/>
        </w:rPr>
        <w:t xml:space="preserve"> благоприятный </w:t>
      </w:r>
      <w:r w:rsidR="007A0783">
        <w:rPr>
          <w:sz w:val="28"/>
          <w:szCs w:val="28"/>
        </w:rPr>
        <w:t xml:space="preserve">эмоциональный климат в детском коллективе, </w:t>
      </w:r>
      <w:r w:rsidR="007A0783" w:rsidRPr="00E7155A">
        <w:rPr>
          <w:sz w:val="28"/>
          <w:szCs w:val="28"/>
        </w:rPr>
        <w:t xml:space="preserve">уделяют внимание </w:t>
      </w:r>
      <w:r w:rsidR="007A0783">
        <w:rPr>
          <w:sz w:val="28"/>
          <w:szCs w:val="28"/>
        </w:rPr>
        <w:t>вопросам</w:t>
      </w:r>
      <w:r w:rsidR="007A0783" w:rsidRPr="00E7155A">
        <w:rPr>
          <w:sz w:val="28"/>
          <w:szCs w:val="28"/>
        </w:rPr>
        <w:t xml:space="preserve"> реализации  способностей детей </w:t>
      </w:r>
      <w:r w:rsidR="007A0783">
        <w:rPr>
          <w:sz w:val="28"/>
          <w:szCs w:val="28"/>
        </w:rPr>
        <w:t xml:space="preserve">             </w:t>
      </w:r>
      <w:r w:rsidR="007A0783" w:rsidRPr="00E7155A">
        <w:rPr>
          <w:sz w:val="28"/>
          <w:szCs w:val="28"/>
        </w:rPr>
        <w:t>и подростков с учётом их индивидуальных особенностей</w:t>
      </w:r>
      <w:r w:rsidR="007A0783">
        <w:rPr>
          <w:sz w:val="28"/>
          <w:szCs w:val="28"/>
        </w:rPr>
        <w:t>.</w:t>
      </w:r>
    </w:p>
    <w:p w:rsidR="007A0783" w:rsidRDefault="007A0783" w:rsidP="007A0783">
      <w:pPr>
        <w:ind w:firstLine="709"/>
        <w:jc w:val="both"/>
        <w:rPr>
          <w:sz w:val="28"/>
          <w:szCs w:val="28"/>
        </w:rPr>
      </w:pPr>
      <w:proofErr w:type="gramStart"/>
      <w:r w:rsidRPr="00224C55">
        <w:rPr>
          <w:sz w:val="28"/>
          <w:szCs w:val="28"/>
        </w:rPr>
        <w:t xml:space="preserve">Наиболее активно и творчески в </w:t>
      </w:r>
      <w:r>
        <w:rPr>
          <w:sz w:val="28"/>
          <w:szCs w:val="28"/>
        </w:rPr>
        <w:t>этом</w:t>
      </w:r>
      <w:r w:rsidRPr="00224C55">
        <w:rPr>
          <w:sz w:val="28"/>
          <w:szCs w:val="28"/>
        </w:rPr>
        <w:t xml:space="preserve"> учебном году работали </w:t>
      </w:r>
      <w:r>
        <w:rPr>
          <w:sz w:val="28"/>
          <w:szCs w:val="28"/>
        </w:rPr>
        <w:t>объединения «Надежда» (Панюшкина С.С.), «Веды» (Асташкин И.А.), «Успех» (</w:t>
      </w:r>
      <w:r w:rsidR="00BF321D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Е.С.), «Горизонт» (Голованова Н.Н.), </w:t>
      </w:r>
      <w:r w:rsidR="00B73BE9">
        <w:rPr>
          <w:sz w:val="28"/>
          <w:szCs w:val="28"/>
        </w:rPr>
        <w:t>«</w:t>
      </w:r>
      <w:proofErr w:type="spellStart"/>
      <w:r w:rsidR="00393BFF">
        <w:rPr>
          <w:sz w:val="28"/>
          <w:szCs w:val="28"/>
        </w:rPr>
        <w:t>Веллотуризм</w:t>
      </w:r>
      <w:proofErr w:type="spellEnd"/>
      <w:r w:rsidR="00B73BE9">
        <w:rPr>
          <w:sz w:val="28"/>
          <w:szCs w:val="28"/>
        </w:rPr>
        <w:t>» (Сухо</w:t>
      </w:r>
      <w:r w:rsidR="0059603F">
        <w:rPr>
          <w:sz w:val="28"/>
          <w:szCs w:val="28"/>
        </w:rPr>
        <w:t>л</w:t>
      </w:r>
      <w:r w:rsidR="00B73BE9">
        <w:rPr>
          <w:sz w:val="28"/>
          <w:szCs w:val="28"/>
        </w:rPr>
        <w:t xml:space="preserve">овская О.Н.), </w:t>
      </w:r>
      <w:r w:rsidR="000A443A">
        <w:rPr>
          <w:sz w:val="28"/>
          <w:szCs w:val="28"/>
        </w:rPr>
        <w:t>«</w:t>
      </w:r>
      <w:r w:rsidR="00393BFF">
        <w:rPr>
          <w:sz w:val="28"/>
          <w:szCs w:val="28"/>
        </w:rPr>
        <w:t>Туризм для начинающих</w:t>
      </w:r>
      <w:r w:rsidR="000A443A">
        <w:rPr>
          <w:sz w:val="28"/>
          <w:szCs w:val="28"/>
        </w:rPr>
        <w:t>» (</w:t>
      </w:r>
      <w:r w:rsidR="00393BFF">
        <w:rPr>
          <w:sz w:val="28"/>
          <w:szCs w:val="28"/>
        </w:rPr>
        <w:t>Фешин М.Г.</w:t>
      </w:r>
      <w:r w:rsidR="000A443A">
        <w:rPr>
          <w:sz w:val="28"/>
          <w:szCs w:val="28"/>
        </w:rPr>
        <w:t xml:space="preserve">), </w:t>
      </w:r>
      <w:r>
        <w:rPr>
          <w:sz w:val="28"/>
          <w:szCs w:val="28"/>
        </w:rPr>
        <w:t>«</w:t>
      </w:r>
      <w:r w:rsidR="00393BFF">
        <w:rPr>
          <w:sz w:val="28"/>
          <w:szCs w:val="28"/>
        </w:rPr>
        <w:t>Лыжные гонки</w:t>
      </w:r>
      <w:r>
        <w:rPr>
          <w:sz w:val="28"/>
          <w:szCs w:val="28"/>
        </w:rPr>
        <w:t xml:space="preserve">» </w:t>
      </w:r>
      <w:r w:rsidR="00D122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(Казаков К.В.), «Юные экологи - защитники природы» (Грачева Г.А.), «</w:t>
      </w:r>
      <w:r w:rsidR="00F8297B">
        <w:rPr>
          <w:sz w:val="28"/>
          <w:szCs w:val="28"/>
        </w:rPr>
        <w:t xml:space="preserve">Наша </w:t>
      </w:r>
      <w:r>
        <w:rPr>
          <w:sz w:val="28"/>
          <w:szCs w:val="28"/>
        </w:rPr>
        <w:t>Родина» (Гильдеева Д.А.), «Спортивно-оздоровительная гимнастика» (Хрулькова Н.А.), военно-спортивный клуб</w:t>
      </w:r>
      <w:proofErr w:type="gramEnd"/>
      <w:r>
        <w:rPr>
          <w:sz w:val="28"/>
          <w:szCs w:val="28"/>
        </w:rPr>
        <w:t xml:space="preserve"> «</w:t>
      </w:r>
      <w:r w:rsidR="00333DE4">
        <w:rPr>
          <w:sz w:val="28"/>
          <w:szCs w:val="28"/>
        </w:rPr>
        <w:t>Витяз</w:t>
      </w:r>
      <w:r w:rsidR="00F8297B">
        <w:rPr>
          <w:sz w:val="28"/>
          <w:szCs w:val="28"/>
        </w:rPr>
        <w:t>ь</w:t>
      </w:r>
      <w:r>
        <w:rPr>
          <w:sz w:val="28"/>
          <w:szCs w:val="28"/>
        </w:rPr>
        <w:t>» (Федоров И.А.)</w:t>
      </w:r>
      <w:r w:rsidR="00BB0032">
        <w:rPr>
          <w:sz w:val="28"/>
          <w:szCs w:val="28"/>
        </w:rPr>
        <w:t>, «Скалолазание»</w:t>
      </w:r>
      <w:r w:rsidR="00333DE4">
        <w:rPr>
          <w:sz w:val="28"/>
          <w:szCs w:val="28"/>
        </w:rPr>
        <w:t xml:space="preserve"> </w:t>
      </w:r>
      <w:r w:rsidR="00421AA4">
        <w:rPr>
          <w:sz w:val="28"/>
          <w:szCs w:val="28"/>
        </w:rPr>
        <w:t>(</w:t>
      </w:r>
      <w:r w:rsidRPr="0002558B">
        <w:rPr>
          <w:sz w:val="28"/>
          <w:szCs w:val="28"/>
        </w:rPr>
        <w:t>Полуянова</w:t>
      </w:r>
      <w:r w:rsidR="00BB0032" w:rsidRPr="0002558B">
        <w:rPr>
          <w:sz w:val="28"/>
          <w:szCs w:val="28"/>
        </w:rPr>
        <w:t xml:space="preserve"> И.В.</w:t>
      </w:r>
      <w:r w:rsidR="00421AA4">
        <w:rPr>
          <w:sz w:val="28"/>
          <w:szCs w:val="28"/>
        </w:rPr>
        <w:t>)</w:t>
      </w:r>
      <w:r w:rsidR="00BB0032" w:rsidRPr="0002558B">
        <w:rPr>
          <w:sz w:val="28"/>
          <w:szCs w:val="28"/>
        </w:rPr>
        <w:t xml:space="preserve">, </w:t>
      </w:r>
      <w:r w:rsidR="003E2304" w:rsidRPr="0002558B">
        <w:rPr>
          <w:sz w:val="28"/>
          <w:szCs w:val="28"/>
        </w:rPr>
        <w:t xml:space="preserve">«Школа выживания» </w:t>
      </w:r>
      <w:r w:rsidR="00421AA4">
        <w:rPr>
          <w:sz w:val="28"/>
          <w:szCs w:val="28"/>
        </w:rPr>
        <w:t>(</w:t>
      </w:r>
      <w:r w:rsidRPr="0002558B">
        <w:rPr>
          <w:sz w:val="28"/>
          <w:szCs w:val="28"/>
        </w:rPr>
        <w:t>Монахова</w:t>
      </w:r>
      <w:r w:rsidR="00421AA4">
        <w:rPr>
          <w:sz w:val="28"/>
          <w:szCs w:val="28"/>
        </w:rPr>
        <w:t xml:space="preserve"> Н.В.)</w:t>
      </w:r>
      <w:r w:rsidRPr="0002558B">
        <w:rPr>
          <w:sz w:val="28"/>
          <w:szCs w:val="28"/>
        </w:rPr>
        <w:t xml:space="preserve">, </w:t>
      </w:r>
      <w:r w:rsidR="003E2304" w:rsidRPr="0002558B">
        <w:rPr>
          <w:sz w:val="28"/>
          <w:szCs w:val="28"/>
        </w:rPr>
        <w:t>«Бригантина</w:t>
      </w:r>
      <w:r w:rsidR="00421AA4">
        <w:rPr>
          <w:sz w:val="28"/>
          <w:szCs w:val="28"/>
        </w:rPr>
        <w:t>» (</w:t>
      </w:r>
      <w:r w:rsidR="003E2304" w:rsidRPr="0002558B">
        <w:rPr>
          <w:sz w:val="28"/>
          <w:szCs w:val="28"/>
        </w:rPr>
        <w:t>С</w:t>
      </w:r>
      <w:r w:rsidR="00300276">
        <w:rPr>
          <w:sz w:val="28"/>
          <w:szCs w:val="28"/>
        </w:rPr>
        <w:t>а</w:t>
      </w:r>
      <w:r w:rsidR="003E2304" w:rsidRPr="0002558B">
        <w:rPr>
          <w:sz w:val="28"/>
          <w:szCs w:val="28"/>
        </w:rPr>
        <w:t>лимова К.З.</w:t>
      </w:r>
      <w:r w:rsidR="00421AA4">
        <w:rPr>
          <w:sz w:val="28"/>
          <w:szCs w:val="28"/>
        </w:rPr>
        <w:t>)</w:t>
      </w:r>
      <w:r w:rsidR="0002558B">
        <w:rPr>
          <w:sz w:val="28"/>
          <w:szCs w:val="28"/>
        </w:rPr>
        <w:t xml:space="preserve">, </w:t>
      </w:r>
      <w:r w:rsidR="00C72F06">
        <w:rPr>
          <w:sz w:val="28"/>
          <w:szCs w:val="28"/>
        </w:rPr>
        <w:t>«Юные натуралисты»</w:t>
      </w:r>
      <w:r w:rsidR="00421AA4">
        <w:rPr>
          <w:sz w:val="28"/>
          <w:szCs w:val="28"/>
        </w:rPr>
        <w:t xml:space="preserve"> (</w:t>
      </w:r>
      <w:r w:rsidR="00C72F06">
        <w:rPr>
          <w:sz w:val="28"/>
          <w:szCs w:val="28"/>
        </w:rPr>
        <w:t>Васильев Р.В.</w:t>
      </w:r>
      <w:r w:rsidR="00421AA4">
        <w:rPr>
          <w:sz w:val="28"/>
          <w:szCs w:val="28"/>
        </w:rPr>
        <w:t>)</w:t>
      </w:r>
      <w:r w:rsidR="00C72F06">
        <w:rPr>
          <w:sz w:val="28"/>
          <w:szCs w:val="28"/>
        </w:rPr>
        <w:t xml:space="preserve"> и «Биологи – юные защитники природы» (Васильева И.Н.)</w:t>
      </w:r>
      <w:r w:rsidR="003E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0783" w:rsidRPr="009D6714" w:rsidRDefault="007A0783" w:rsidP="007A0783">
      <w:pPr>
        <w:suppressAutoHyphens w:val="0"/>
        <w:ind w:firstLine="709"/>
        <w:jc w:val="both"/>
        <w:rPr>
          <w:sz w:val="28"/>
          <w:szCs w:val="28"/>
        </w:rPr>
      </w:pPr>
    </w:p>
    <w:p w:rsidR="007A0783" w:rsidRDefault="00FC4922" w:rsidP="007A07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7A0783" w:rsidRPr="00300276">
        <w:rPr>
          <w:b/>
          <w:sz w:val="28"/>
          <w:szCs w:val="28"/>
        </w:rPr>
        <w:t>.</w:t>
      </w:r>
      <w:r w:rsidR="007A0783" w:rsidRPr="00300276">
        <w:rPr>
          <w:b/>
          <w:sz w:val="28"/>
          <w:szCs w:val="28"/>
        </w:rPr>
        <w:tab/>
        <w:t>Работа с родителями</w:t>
      </w:r>
      <w:r w:rsidR="007A0783" w:rsidRPr="00A87806">
        <w:rPr>
          <w:sz w:val="28"/>
          <w:szCs w:val="28"/>
        </w:rPr>
        <w:t xml:space="preserve"> </w:t>
      </w:r>
    </w:p>
    <w:p w:rsidR="00D456EF" w:rsidRDefault="00D456EF" w:rsidP="00225D90">
      <w:pPr>
        <w:ind w:firstLine="708"/>
        <w:jc w:val="both"/>
        <w:rPr>
          <w:sz w:val="28"/>
          <w:szCs w:val="28"/>
          <w:lang w:eastAsia="ru-RU"/>
        </w:rPr>
      </w:pPr>
      <w:r w:rsidRPr="00D456EF">
        <w:rPr>
          <w:sz w:val="28"/>
          <w:szCs w:val="28"/>
          <w:lang w:eastAsia="ru-RU"/>
        </w:rPr>
        <w:t>Работа с  родителями включает в себя комплекс мер</w:t>
      </w:r>
      <w:r w:rsidR="00944519">
        <w:rPr>
          <w:sz w:val="28"/>
          <w:szCs w:val="28"/>
          <w:lang w:eastAsia="ru-RU"/>
        </w:rPr>
        <w:t>:</w:t>
      </w:r>
      <w:r w:rsidRPr="00D456EF">
        <w:rPr>
          <w:sz w:val="28"/>
          <w:szCs w:val="28"/>
          <w:lang w:eastAsia="ru-RU"/>
        </w:rPr>
        <w:t xml:space="preserve"> различные формы психологического просвещения, обучения, консультирования, профилактики,  которые помогают взрослым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225D90" w:rsidRDefault="00225D90" w:rsidP="00225D90">
      <w:pPr>
        <w:ind w:firstLine="708"/>
        <w:jc w:val="both"/>
        <w:rPr>
          <w:sz w:val="28"/>
          <w:szCs w:val="28"/>
          <w:lang w:eastAsia="ru-RU"/>
        </w:rPr>
      </w:pPr>
      <w:r w:rsidRPr="00225D90">
        <w:rPr>
          <w:sz w:val="28"/>
          <w:szCs w:val="28"/>
          <w:lang w:eastAsia="ru-RU"/>
        </w:rPr>
        <w:t xml:space="preserve">Работа с родителями занимает особое место в педагогическом процессе  Центра и в большинстве объединений она традиционна: родительские </w:t>
      </w:r>
      <w:r w:rsidRPr="00225D90">
        <w:rPr>
          <w:sz w:val="28"/>
          <w:szCs w:val="28"/>
          <w:lang w:eastAsia="ru-RU"/>
        </w:rPr>
        <w:lastRenderedPageBreak/>
        <w:t>собрания, помощь в</w:t>
      </w:r>
      <w:r w:rsidR="007239D7">
        <w:rPr>
          <w:sz w:val="28"/>
          <w:szCs w:val="28"/>
          <w:lang w:eastAsia="ru-RU"/>
        </w:rPr>
        <w:t xml:space="preserve"> организации и</w:t>
      </w:r>
      <w:r w:rsidRPr="00225D90">
        <w:rPr>
          <w:sz w:val="28"/>
          <w:szCs w:val="28"/>
          <w:lang w:eastAsia="ru-RU"/>
        </w:rPr>
        <w:t xml:space="preserve"> проведении мероприятий,</w:t>
      </w:r>
      <w:r w:rsidR="007239D7">
        <w:rPr>
          <w:sz w:val="28"/>
          <w:szCs w:val="28"/>
          <w:lang w:eastAsia="ru-RU"/>
        </w:rPr>
        <w:t xml:space="preserve"> экскурсий и праздников,</w:t>
      </w:r>
      <w:r w:rsidRPr="00225D90">
        <w:rPr>
          <w:sz w:val="28"/>
          <w:szCs w:val="28"/>
          <w:lang w:eastAsia="ru-RU"/>
        </w:rPr>
        <w:t xml:space="preserve"> пошив костюмов, индивидуальные консультации.</w:t>
      </w:r>
      <w:r w:rsidR="00C3144C" w:rsidRPr="00C3144C">
        <w:rPr>
          <w:sz w:val="28"/>
          <w:szCs w:val="28"/>
        </w:rPr>
        <w:t xml:space="preserve"> </w:t>
      </w:r>
      <w:r w:rsidR="00C3144C">
        <w:rPr>
          <w:sz w:val="28"/>
          <w:szCs w:val="28"/>
        </w:rPr>
        <w:t>Следует отметить, что родители все чаще не только сопровождают учащихся на соревнования и экскурсии, но и сами становятся участниками различных мероприятий.</w:t>
      </w:r>
    </w:p>
    <w:p w:rsidR="007A0783" w:rsidRDefault="007A0783" w:rsidP="00225D90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течение учебного года </w:t>
      </w:r>
      <w:r w:rsidR="00D42527">
        <w:rPr>
          <w:sz w:val="28"/>
          <w:szCs w:val="28"/>
        </w:rPr>
        <w:t xml:space="preserve">педагоги </w:t>
      </w:r>
      <w:r w:rsidR="00E0167C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проводили организационные </w:t>
      </w:r>
      <w:r w:rsidR="00D42527">
        <w:rPr>
          <w:sz w:val="28"/>
          <w:szCs w:val="28"/>
        </w:rPr>
        <w:t>встречи</w:t>
      </w:r>
      <w:r>
        <w:rPr>
          <w:sz w:val="28"/>
          <w:szCs w:val="28"/>
        </w:rPr>
        <w:t>, где зн</w:t>
      </w:r>
      <w:r w:rsidR="00D42527">
        <w:rPr>
          <w:sz w:val="28"/>
          <w:szCs w:val="28"/>
        </w:rPr>
        <w:t xml:space="preserve">акомили родителей </w:t>
      </w:r>
      <w:r>
        <w:rPr>
          <w:sz w:val="28"/>
          <w:szCs w:val="28"/>
        </w:rPr>
        <w:t>с планами работы объединений и планом массовых мероприятий Центра,</w:t>
      </w:r>
      <w:r w:rsidR="0025464B">
        <w:rPr>
          <w:sz w:val="28"/>
          <w:szCs w:val="28"/>
        </w:rPr>
        <w:t xml:space="preserve"> проводили тематические родительские собрания на темы профилактики </w:t>
      </w:r>
      <w:r w:rsidR="00754E21">
        <w:rPr>
          <w:sz w:val="28"/>
          <w:szCs w:val="28"/>
        </w:rPr>
        <w:t>асоциального поведения и</w:t>
      </w:r>
      <w:r w:rsidR="00E8680A">
        <w:rPr>
          <w:sz w:val="28"/>
          <w:szCs w:val="28"/>
        </w:rPr>
        <w:t xml:space="preserve"> экстремизма</w:t>
      </w:r>
      <w:r w:rsidR="008D13BD">
        <w:rPr>
          <w:sz w:val="28"/>
          <w:szCs w:val="28"/>
        </w:rPr>
        <w:t xml:space="preserve">, </w:t>
      </w:r>
      <w:r w:rsidR="00D42527">
        <w:rPr>
          <w:sz w:val="28"/>
          <w:szCs w:val="28"/>
        </w:rPr>
        <w:t xml:space="preserve">безопасного передвижения детей </w:t>
      </w:r>
      <w:r w:rsidR="0025464B">
        <w:rPr>
          <w:sz w:val="28"/>
          <w:szCs w:val="28"/>
        </w:rPr>
        <w:t>по городу</w:t>
      </w:r>
      <w:r w:rsidR="00E8680A">
        <w:rPr>
          <w:sz w:val="28"/>
          <w:szCs w:val="28"/>
        </w:rPr>
        <w:t xml:space="preserve"> и на транспорте</w:t>
      </w:r>
      <w:r w:rsidR="0025464B">
        <w:rPr>
          <w:sz w:val="28"/>
          <w:szCs w:val="28"/>
        </w:rPr>
        <w:t>, о правилах поведения в местах</w:t>
      </w:r>
      <w:r w:rsidR="008D13BD">
        <w:rPr>
          <w:sz w:val="28"/>
          <w:szCs w:val="28"/>
        </w:rPr>
        <w:t xml:space="preserve"> массового скопления людей</w:t>
      </w:r>
      <w:r w:rsidR="00E8680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  отчетные собрания о деятел</w:t>
      </w:r>
      <w:r w:rsidR="0010231A">
        <w:rPr>
          <w:sz w:val="28"/>
          <w:szCs w:val="28"/>
        </w:rPr>
        <w:t xml:space="preserve">ьности объединений (в том числе </w:t>
      </w:r>
      <w:r>
        <w:rPr>
          <w:sz w:val="28"/>
          <w:szCs w:val="28"/>
        </w:rPr>
        <w:t>в творческой</w:t>
      </w:r>
      <w:proofErr w:type="gramEnd"/>
      <w:r>
        <w:rPr>
          <w:sz w:val="28"/>
          <w:szCs w:val="28"/>
        </w:rPr>
        <w:t xml:space="preserve"> форме) и достижениях детей. </w:t>
      </w:r>
    </w:p>
    <w:p w:rsidR="007A0783" w:rsidRDefault="007A0783" w:rsidP="007A078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Особенно хорошо </w:t>
      </w:r>
      <w:r w:rsidR="0044696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работа с родите</w:t>
      </w:r>
      <w:r w:rsidR="006D0978">
        <w:rPr>
          <w:sz w:val="28"/>
          <w:szCs w:val="28"/>
        </w:rPr>
        <w:t xml:space="preserve">лями </w:t>
      </w:r>
      <w:r>
        <w:rPr>
          <w:sz w:val="28"/>
          <w:szCs w:val="28"/>
        </w:rPr>
        <w:t xml:space="preserve">в объединениях педагогов Головановой Н.Н., Асташкина И.А., Федорова И.А., Панюшкиной С.С., </w:t>
      </w:r>
      <w:r w:rsidR="00E8680A">
        <w:rPr>
          <w:sz w:val="28"/>
          <w:szCs w:val="28"/>
        </w:rPr>
        <w:t>Петро</w:t>
      </w:r>
      <w:r>
        <w:rPr>
          <w:sz w:val="28"/>
          <w:szCs w:val="28"/>
        </w:rPr>
        <w:t xml:space="preserve">вой Е.С., Казакова К.В., </w:t>
      </w:r>
      <w:r w:rsidR="00E8680A">
        <w:rPr>
          <w:sz w:val="28"/>
          <w:szCs w:val="28"/>
        </w:rPr>
        <w:t>Сухоловской О.Н., Полуяновой И.В.</w:t>
      </w:r>
      <w:r w:rsidR="00543610">
        <w:rPr>
          <w:sz w:val="28"/>
          <w:szCs w:val="28"/>
        </w:rPr>
        <w:t xml:space="preserve">, </w:t>
      </w:r>
      <w:r w:rsidR="00510CC9">
        <w:rPr>
          <w:sz w:val="28"/>
          <w:szCs w:val="28"/>
        </w:rPr>
        <w:t xml:space="preserve">           </w:t>
      </w:r>
      <w:r w:rsidR="00543610">
        <w:rPr>
          <w:sz w:val="28"/>
          <w:szCs w:val="28"/>
        </w:rPr>
        <w:t>Монаховой Н.В.</w:t>
      </w:r>
      <w:r>
        <w:rPr>
          <w:sz w:val="28"/>
          <w:szCs w:val="28"/>
        </w:rPr>
        <w:t xml:space="preserve">, </w:t>
      </w:r>
      <w:r w:rsidR="00E55ECC">
        <w:rPr>
          <w:sz w:val="28"/>
          <w:szCs w:val="28"/>
        </w:rPr>
        <w:t>Фешин М.Г.</w:t>
      </w:r>
      <w:r>
        <w:rPr>
          <w:sz w:val="28"/>
          <w:szCs w:val="28"/>
        </w:rPr>
        <w:t>, Усовой Т.Б., Голяковой С.А., Грачевой Г.А.</w:t>
      </w:r>
      <w:r w:rsidR="00543610">
        <w:rPr>
          <w:sz w:val="28"/>
          <w:szCs w:val="28"/>
        </w:rPr>
        <w:t>, Хрульковой Н.А.</w:t>
      </w:r>
      <w:proofErr w:type="gramEnd"/>
    </w:p>
    <w:p w:rsidR="007A0783" w:rsidRPr="00544834" w:rsidRDefault="007A0783" w:rsidP="007A0783">
      <w:pPr>
        <w:jc w:val="both"/>
        <w:rPr>
          <w:b/>
          <w:sz w:val="18"/>
          <w:szCs w:val="18"/>
        </w:rPr>
      </w:pPr>
    </w:p>
    <w:p w:rsidR="007A0783" w:rsidRPr="006D18D6" w:rsidRDefault="00FC4922" w:rsidP="007A0783">
      <w:pPr>
        <w:ind w:firstLine="720"/>
        <w:jc w:val="both"/>
        <w:rPr>
          <w:b/>
          <w:sz w:val="28"/>
          <w:szCs w:val="28"/>
        </w:rPr>
      </w:pPr>
      <w:r w:rsidRPr="006D18D6">
        <w:rPr>
          <w:b/>
          <w:sz w:val="28"/>
          <w:szCs w:val="28"/>
        </w:rPr>
        <w:t>2.7</w:t>
      </w:r>
      <w:r w:rsidR="007A0783" w:rsidRPr="006D18D6">
        <w:rPr>
          <w:b/>
          <w:sz w:val="28"/>
          <w:szCs w:val="28"/>
        </w:rPr>
        <w:t>.</w:t>
      </w:r>
      <w:r w:rsidR="007A0783" w:rsidRPr="006D18D6">
        <w:rPr>
          <w:b/>
          <w:sz w:val="28"/>
          <w:szCs w:val="28"/>
        </w:rPr>
        <w:tab/>
        <w:t>Административно-хозяйственная работа</w:t>
      </w:r>
    </w:p>
    <w:p w:rsidR="00264901" w:rsidRDefault="000719BA" w:rsidP="006F33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D18D6">
        <w:rPr>
          <w:sz w:val="28"/>
          <w:szCs w:val="28"/>
        </w:rPr>
        <w:t>В прошедшем учебном году</w:t>
      </w:r>
      <w:r w:rsidRPr="000745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07456C" w:rsidRPr="0007456C">
        <w:rPr>
          <w:sz w:val="28"/>
          <w:szCs w:val="28"/>
          <w:lang w:eastAsia="ru-RU"/>
        </w:rPr>
        <w:t>роводи</w:t>
      </w:r>
      <w:r>
        <w:rPr>
          <w:sz w:val="28"/>
          <w:szCs w:val="28"/>
          <w:lang w:eastAsia="ru-RU"/>
        </w:rPr>
        <w:t>лась</w:t>
      </w:r>
      <w:r w:rsidR="0007456C" w:rsidRPr="0007456C">
        <w:rPr>
          <w:sz w:val="28"/>
          <w:szCs w:val="28"/>
          <w:lang w:eastAsia="ru-RU"/>
        </w:rPr>
        <w:t xml:space="preserve"> инвентаризация имущества Центра, </w:t>
      </w:r>
      <w:r w:rsidR="007368A0">
        <w:rPr>
          <w:sz w:val="28"/>
          <w:szCs w:val="28"/>
          <w:lang w:eastAsia="ru-RU"/>
        </w:rPr>
        <w:t>з</w:t>
      </w:r>
      <w:r w:rsidR="007368A0" w:rsidRPr="000719BA">
        <w:rPr>
          <w:sz w:val="28"/>
          <w:szCs w:val="28"/>
          <w:lang w:eastAsia="ru-RU"/>
        </w:rPr>
        <w:t>аключение договоров на потребление тепла, света, воды,</w:t>
      </w:r>
      <w:r w:rsidR="00F5432D">
        <w:rPr>
          <w:sz w:val="28"/>
          <w:szCs w:val="28"/>
          <w:lang w:eastAsia="ru-RU"/>
        </w:rPr>
        <w:t xml:space="preserve"> вывоза мусора,</w:t>
      </w:r>
      <w:r w:rsidR="00A56F42">
        <w:rPr>
          <w:sz w:val="28"/>
          <w:szCs w:val="28"/>
          <w:lang w:eastAsia="ru-RU"/>
        </w:rPr>
        <w:t xml:space="preserve"> дератизации помещений,</w:t>
      </w:r>
      <w:r w:rsidR="007368A0" w:rsidRPr="000719BA">
        <w:rPr>
          <w:sz w:val="28"/>
          <w:szCs w:val="28"/>
          <w:lang w:eastAsia="ru-RU"/>
        </w:rPr>
        <w:t xml:space="preserve"> использование телефонной связи  на 20</w:t>
      </w:r>
      <w:r w:rsidR="007368A0">
        <w:rPr>
          <w:sz w:val="28"/>
          <w:szCs w:val="28"/>
          <w:lang w:eastAsia="ru-RU"/>
        </w:rPr>
        <w:t>20</w:t>
      </w:r>
      <w:r w:rsidR="007368A0" w:rsidRPr="000719BA">
        <w:rPr>
          <w:sz w:val="28"/>
          <w:szCs w:val="28"/>
          <w:lang w:eastAsia="ru-RU"/>
        </w:rPr>
        <w:t xml:space="preserve"> год, техническое обслуживание тревожной, пожарной сигнализации</w:t>
      </w:r>
      <w:r w:rsidR="00F5432D">
        <w:rPr>
          <w:sz w:val="28"/>
          <w:szCs w:val="28"/>
          <w:lang w:eastAsia="ru-RU"/>
        </w:rPr>
        <w:t>,</w:t>
      </w:r>
      <w:r w:rsidR="007368A0" w:rsidRPr="000719BA">
        <w:rPr>
          <w:sz w:val="28"/>
          <w:szCs w:val="28"/>
          <w:lang w:eastAsia="ru-RU"/>
        </w:rPr>
        <w:t xml:space="preserve"> </w:t>
      </w:r>
      <w:r w:rsidR="0007456C" w:rsidRPr="0007456C">
        <w:rPr>
          <w:sz w:val="28"/>
          <w:szCs w:val="28"/>
          <w:lang w:eastAsia="ru-RU"/>
        </w:rPr>
        <w:t>сдача показаний</w:t>
      </w:r>
      <w:r w:rsidR="0007456C" w:rsidRPr="0007456C">
        <w:rPr>
          <w:sz w:val="24"/>
          <w:szCs w:val="24"/>
          <w:lang w:eastAsia="ru-RU"/>
        </w:rPr>
        <w:t xml:space="preserve"> </w:t>
      </w:r>
      <w:r w:rsidR="0007456C" w:rsidRPr="0007456C">
        <w:rPr>
          <w:sz w:val="28"/>
          <w:szCs w:val="28"/>
          <w:lang w:eastAsia="ru-RU"/>
        </w:rPr>
        <w:t>электрического счетчика в соответствующие инстанции</w:t>
      </w:r>
      <w:r w:rsidR="007368A0">
        <w:rPr>
          <w:sz w:val="28"/>
          <w:szCs w:val="28"/>
          <w:lang w:eastAsia="ru-RU"/>
        </w:rPr>
        <w:t xml:space="preserve">, </w:t>
      </w:r>
      <w:r w:rsidR="007368A0" w:rsidRPr="000719BA">
        <w:rPr>
          <w:sz w:val="28"/>
          <w:szCs w:val="28"/>
          <w:lang w:eastAsia="ru-RU"/>
        </w:rPr>
        <w:t xml:space="preserve">технический </w:t>
      </w:r>
      <w:r w:rsidR="00264901" w:rsidRPr="000719BA">
        <w:rPr>
          <w:sz w:val="28"/>
          <w:szCs w:val="28"/>
          <w:lang w:eastAsia="ru-RU"/>
        </w:rPr>
        <w:t>осмотр помещений Центра для определения потребностей в капитальном и текущем ремонте и оборудовании.</w:t>
      </w:r>
      <w:proofErr w:type="gramEnd"/>
    </w:p>
    <w:p w:rsidR="00FF27E6" w:rsidRPr="000719BA" w:rsidRDefault="006964DB" w:rsidP="006F332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Сдана отчетность в кадастр  отходов Саратовской области за 2019 г.,</w:t>
      </w:r>
      <w:r w:rsidR="001B6D27">
        <w:rPr>
          <w:sz w:val="28"/>
          <w:szCs w:val="28"/>
          <w:lang w:eastAsia="ru-RU"/>
        </w:rPr>
        <w:t xml:space="preserve"> разработаны </w:t>
      </w:r>
      <w:r w:rsidR="00A56F42">
        <w:rPr>
          <w:sz w:val="28"/>
          <w:szCs w:val="28"/>
          <w:lang w:eastAsia="ru-RU"/>
        </w:rPr>
        <w:t xml:space="preserve">три </w:t>
      </w:r>
      <w:r w:rsidR="00FF27E6">
        <w:rPr>
          <w:sz w:val="28"/>
          <w:szCs w:val="28"/>
          <w:lang w:eastAsia="ru-RU"/>
        </w:rPr>
        <w:t>паспорт</w:t>
      </w:r>
      <w:r w:rsidR="00A56F42">
        <w:rPr>
          <w:sz w:val="28"/>
          <w:szCs w:val="28"/>
          <w:lang w:eastAsia="ru-RU"/>
        </w:rPr>
        <w:t>а</w:t>
      </w:r>
      <w:r w:rsidR="00FF27E6">
        <w:rPr>
          <w:sz w:val="28"/>
          <w:szCs w:val="28"/>
          <w:lang w:eastAsia="ru-RU"/>
        </w:rPr>
        <w:t xml:space="preserve"> отходов</w:t>
      </w:r>
      <w:r>
        <w:rPr>
          <w:sz w:val="28"/>
          <w:szCs w:val="28"/>
          <w:lang w:eastAsia="ru-RU"/>
        </w:rPr>
        <w:t xml:space="preserve">, </w:t>
      </w:r>
      <w:r w:rsidR="00FF27E6">
        <w:rPr>
          <w:sz w:val="28"/>
          <w:szCs w:val="28"/>
          <w:lang w:eastAsia="ru-RU"/>
        </w:rPr>
        <w:t xml:space="preserve">программа по энергосбережению и повышению энергетической эффективности на 2020-2024 годы </w:t>
      </w:r>
    </w:p>
    <w:p w:rsidR="0007456C" w:rsidRPr="0007456C" w:rsidRDefault="0007456C" w:rsidP="001B6D27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7456C">
        <w:rPr>
          <w:sz w:val="28"/>
          <w:szCs w:val="28"/>
          <w:lang w:eastAsia="ru-RU"/>
        </w:rPr>
        <w:t>Своевременно осуществляются инструктажи сотрудников Центра по вопросам пожарной, антитеррористической</w:t>
      </w:r>
      <w:r w:rsidRPr="0007456C">
        <w:rPr>
          <w:sz w:val="24"/>
          <w:szCs w:val="24"/>
          <w:lang w:eastAsia="ru-RU"/>
        </w:rPr>
        <w:t xml:space="preserve"> </w:t>
      </w:r>
      <w:r w:rsidRPr="0007456C">
        <w:rPr>
          <w:sz w:val="28"/>
          <w:szCs w:val="28"/>
          <w:lang w:eastAsia="ru-RU"/>
        </w:rPr>
        <w:t xml:space="preserve">безопасности и охраны труда.  </w:t>
      </w:r>
    </w:p>
    <w:p w:rsidR="00C837DB" w:rsidRPr="006D18D6" w:rsidRDefault="00E861C7" w:rsidP="006F332C">
      <w:pPr>
        <w:ind w:firstLine="851"/>
        <w:jc w:val="both"/>
        <w:rPr>
          <w:sz w:val="28"/>
          <w:szCs w:val="28"/>
        </w:rPr>
      </w:pPr>
      <w:r w:rsidRPr="006D18D6">
        <w:rPr>
          <w:sz w:val="28"/>
          <w:szCs w:val="28"/>
        </w:rPr>
        <w:t>В</w:t>
      </w:r>
      <w:r w:rsidR="007E5EB0">
        <w:rPr>
          <w:sz w:val="28"/>
          <w:szCs w:val="28"/>
        </w:rPr>
        <w:t xml:space="preserve"> помещениях Центра по адресу</w:t>
      </w:r>
      <w:r w:rsidRPr="006D18D6">
        <w:rPr>
          <w:sz w:val="28"/>
          <w:szCs w:val="28"/>
        </w:rPr>
        <w:t xml:space="preserve"> </w:t>
      </w:r>
      <w:r w:rsidR="006122A0" w:rsidRPr="006D18D6">
        <w:rPr>
          <w:sz w:val="28"/>
          <w:szCs w:val="28"/>
        </w:rPr>
        <w:t>Домах 8 Марта, к</w:t>
      </w:r>
      <w:r w:rsidR="00510CC9" w:rsidRPr="006D18D6">
        <w:rPr>
          <w:sz w:val="28"/>
          <w:szCs w:val="28"/>
        </w:rPr>
        <w:t>орп</w:t>
      </w:r>
      <w:r w:rsidR="006122A0" w:rsidRPr="006D18D6">
        <w:rPr>
          <w:sz w:val="28"/>
          <w:szCs w:val="28"/>
        </w:rPr>
        <w:t>. 6</w:t>
      </w:r>
      <w:r w:rsidR="00944519" w:rsidRPr="00944519">
        <w:rPr>
          <w:sz w:val="28"/>
          <w:szCs w:val="28"/>
        </w:rPr>
        <w:t xml:space="preserve"> </w:t>
      </w:r>
      <w:proofErr w:type="gramStart"/>
      <w:r w:rsidR="00944519" w:rsidRPr="006F332C">
        <w:rPr>
          <w:sz w:val="28"/>
          <w:szCs w:val="28"/>
        </w:rPr>
        <w:t>проведен</w:t>
      </w:r>
      <w:proofErr w:type="gramEnd"/>
      <w:r w:rsidR="00C837DB" w:rsidRPr="006D18D6">
        <w:rPr>
          <w:sz w:val="28"/>
          <w:szCs w:val="28"/>
        </w:rPr>
        <w:t>:</w:t>
      </w:r>
      <w:r w:rsidR="006122A0" w:rsidRPr="006D18D6">
        <w:rPr>
          <w:sz w:val="28"/>
          <w:szCs w:val="28"/>
        </w:rPr>
        <w:t xml:space="preserve"> </w:t>
      </w:r>
    </w:p>
    <w:p w:rsidR="00F83C14" w:rsidRDefault="00C837DB" w:rsidP="006F332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F332C">
        <w:rPr>
          <w:sz w:val="28"/>
          <w:szCs w:val="28"/>
        </w:rPr>
        <w:t>-</w:t>
      </w:r>
      <w:r w:rsidR="00A22419" w:rsidRPr="006F332C">
        <w:rPr>
          <w:sz w:val="28"/>
          <w:szCs w:val="28"/>
        </w:rPr>
        <w:t xml:space="preserve"> </w:t>
      </w:r>
      <w:r w:rsidR="00F83C14" w:rsidRPr="006F332C">
        <w:rPr>
          <w:rFonts w:eastAsia="Calibri"/>
          <w:sz w:val="28"/>
          <w:szCs w:val="28"/>
          <w:lang w:eastAsia="en-US"/>
        </w:rPr>
        <w:t>косметический ремонт стен, потолков и полов помещений запасного выхода;</w:t>
      </w:r>
    </w:p>
    <w:p w:rsidR="00F83C14" w:rsidRPr="00F83C14" w:rsidRDefault="00F83C14" w:rsidP="006F332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83C14">
        <w:rPr>
          <w:rFonts w:eastAsia="Calibri"/>
          <w:sz w:val="28"/>
          <w:szCs w:val="28"/>
          <w:lang w:eastAsia="en-US"/>
        </w:rPr>
        <w:t>- частичный ремонт кровли</w:t>
      </w:r>
      <w:r w:rsidR="00D94D2A">
        <w:rPr>
          <w:rFonts w:eastAsia="Calibri"/>
          <w:sz w:val="28"/>
          <w:szCs w:val="28"/>
          <w:lang w:eastAsia="en-US"/>
        </w:rPr>
        <w:t>;</w:t>
      </w:r>
    </w:p>
    <w:p w:rsidR="00927E3F" w:rsidRPr="006F332C" w:rsidRDefault="00F83C14" w:rsidP="006F332C">
      <w:pPr>
        <w:ind w:firstLine="851"/>
        <w:jc w:val="both"/>
        <w:rPr>
          <w:sz w:val="28"/>
          <w:szCs w:val="28"/>
        </w:rPr>
      </w:pPr>
      <w:r w:rsidRPr="006F332C">
        <w:rPr>
          <w:rFonts w:eastAsia="Calibri"/>
          <w:sz w:val="28"/>
          <w:szCs w:val="28"/>
          <w:lang w:eastAsia="en-US"/>
        </w:rPr>
        <w:t>- ремонт потолк</w:t>
      </w:r>
      <w:r w:rsidR="006F332C" w:rsidRPr="006F332C">
        <w:rPr>
          <w:rFonts w:eastAsia="Calibri"/>
          <w:sz w:val="28"/>
          <w:szCs w:val="28"/>
          <w:lang w:eastAsia="en-US"/>
        </w:rPr>
        <w:t>а</w:t>
      </w:r>
      <w:r w:rsidRPr="006F332C">
        <w:rPr>
          <w:rFonts w:eastAsia="Calibri"/>
          <w:sz w:val="28"/>
          <w:szCs w:val="28"/>
          <w:lang w:eastAsia="en-US"/>
        </w:rPr>
        <w:t xml:space="preserve"> в каб</w:t>
      </w:r>
      <w:r w:rsidR="00944519">
        <w:rPr>
          <w:rFonts w:eastAsia="Calibri"/>
          <w:sz w:val="28"/>
          <w:szCs w:val="28"/>
          <w:lang w:eastAsia="en-US"/>
        </w:rPr>
        <w:t>инете заместителя директора АХР;</w:t>
      </w:r>
    </w:p>
    <w:p w:rsidR="00944519" w:rsidRPr="006F332C" w:rsidRDefault="00944519" w:rsidP="0094451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установлены: в музее 4 пластиковых окна, в фойе 3 пластиковые двери.   </w:t>
      </w:r>
      <w:proofErr w:type="gramEnd"/>
    </w:p>
    <w:p w:rsidR="004C10C5" w:rsidRDefault="004C10C5" w:rsidP="004C10C5">
      <w:pPr>
        <w:pStyle w:val="aa"/>
        <w:ind w:left="0"/>
        <w:rPr>
          <w:b/>
          <w:szCs w:val="28"/>
          <w:lang w:val="ru-RU"/>
        </w:rPr>
      </w:pPr>
    </w:p>
    <w:p w:rsidR="00FC4922" w:rsidRDefault="00FC4922" w:rsidP="00944519">
      <w:pPr>
        <w:pStyle w:val="aa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 </w:t>
      </w:r>
      <w:r w:rsidR="00126F16">
        <w:rPr>
          <w:b/>
          <w:szCs w:val="28"/>
          <w:lang w:val="ru-RU"/>
        </w:rPr>
        <w:t xml:space="preserve">Цель и </w:t>
      </w:r>
      <w:r w:rsidR="00126F16" w:rsidRPr="00544834">
        <w:rPr>
          <w:b/>
          <w:szCs w:val="28"/>
        </w:rPr>
        <w:t>з</w:t>
      </w:r>
      <w:r w:rsidR="00126F16">
        <w:rPr>
          <w:b/>
          <w:szCs w:val="28"/>
        </w:rPr>
        <w:t xml:space="preserve">адачи </w:t>
      </w:r>
      <w:r w:rsidR="007A0783">
        <w:rPr>
          <w:b/>
          <w:szCs w:val="28"/>
        </w:rPr>
        <w:t xml:space="preserve">педагогического коллектива </w:t>
      </w:r>
      <w:proofErr w:type="gramStart"/>
      <w:r w:rsidR="007A0783" w:rsidRPr="00544834">
        <w:rPr>
          <w:b/>
          <w:szCs w:val="28"/>
        </w:rPr>
        <w:t>на</w:t>
      </w:r>
      <w:proofErr w:type="gramEnd"/>
      <w:r w:rsidR="007A0783" w:rsidRPr="00544834">
        <w:rPr>
          <w:b/>
          <w:szCs w:val="28"/>
        </w:rPr>
        <w:t xml:space="preserve"> </w:t>
      </w:r>
    </w:p>
    <w:p w:rsidR="007A0783" w:rsidRPr="00544834" w:rsidRDefault="007A0783" w:rsidP="00944519">
      <w:pPr>
        <w:pStyle w:val="aa"/>
        <w:ind w:left="0"/>
        <w:jc w:val="center"/>
        <w:rPr>
          <w:b/>
          <w:szCs w:val="28"/>
        </w:rPr>
      </w:pPr>
      <w:r w:rsidRPr="00544834">
        <w:rPr>
          <w:b/>
          <w:szCs w:val="28"/>
        </w:rPr>
        <w:t>20</w:t>
      </w:r>
      <w:r w:rsidR="0012369B">
        <w:rPr>
          <w:b/>
          <w:szCs w:val="28"/>
          <w:lang w:val="ru-RU"/>
        </w:rPr>
        <w:t>20</w:t>
      </w:r>
      <w:r w:rsidRPr="00544834">
        <w:rPr>
          <w:b/>
          <w:szCs w:val="28"/>
        </w:rPr>
        <w:t>-20</w:t>
      </w:r>
      <w:r w:rsidR="00BC48DA">
        <w:rPr>
          <w:b/>
          <w:szCs w:val="28"/>
          <w:lang w:val="ru-RU"/>
        </w:rPr>
        <w:t>2</w:t>
      </w:r>
      <w:r w:rsidR="0012369B">
        <w:rPr>
          <w:b/>
          <w:szCs w:val="28"/>
          <w:lang w:val="ru-RU"/>
        </w:rPr>
        <w:t>1</w:t>
      </w:r>
      <w:r w:rsidR="00BC48DA">
        <w:rPr>
          <w:b/>
          <w:szCs w:val="28"/>
          <w:lang w:val="ru-RU"/>
        </w:rPr>
        <w:t xml:space="preserve"> </w:t>
      </w:r>
      <w:r w:rsidRPr="00544834">
        <w:rPr>
          <w:b/>
          <w:szCs w:val="28"/>
        </w:rPr>
        <w:t>учебный год</w:t>
      </w:r>
    </w:p>
    <w:p w:rsidR="007A0783" w:rsidRDefault="007A0783" w:rsidP="00944519">
      <w:pPr>
        <w:pStyle w:val="aa"/>
        <w:ind w:left="0"/>
        <w:jc w:val="center"/>
        <w:rPr>
          <w:b/>
          <w:sz w:val="18"/>
          <w:szCs w:val="18"/>
          <w:lang w:val="ru-RU"/>
        </w:rPr>
      </w:pPr>
    </w:p>
    <w:p w:rsidR="00DD0B50" w:rsidRPr="00DD0B50" w:rsidRDefault="00DD0B50" w:rsidP="007A0783">
      <w:pPr>
        <w:pStyle w:val="aa"/>
        <w:ind w:left="360"/>
        <w:jc w:val="center"/>
        <w:rPr>
          <w:b/>
          <w:sz w:val="18"/>
          <w:szCs w:val="18"/>
        </w:rPr>
      </w:pPr>
    </w:p>
    <w:p w:rsidR="007A0783" w:rsidRPr="00D33C2C" w:rsidRDefault="007A0783" w:rsidP="007E5EB0">
      <w:pPr>
        <w:pStyle w:val="aa"/>
        <w:ind w:left="0" w:firstLine="709"/>
        <w:jc w:val="both"/>
        <w:rPr>
          <w:szCs w:val="28"/>
          <w:lang w:val="ru-RU"/>
        </w:rPr>
      </w:pPr>
      <w:r w:rsidRPr="00C80A5B">
        <w:rPr>
          <w:b/>
          <w:szCs w:val="28"/>
        </w:rPr>
        <w:t>Цель</w:t>
      </w:r>
      <w:r w:rsidRPr="00C80A5B">
        <w:rPr>
          <w:szCs w:val="28"/>
        </w:rPr>
        <w:t xml:space="preserve"> деятельности педагогического коллектива </w:t>
      </w:r>
      <w:r>
        <w:rPr>
          <w:szCs w:val="28"/>
          <w:lang w:val="ru-RU"/>
        </w:rPr>
        <w:t>Центра</w:t>
      </w:r>
      <w:r w:rsidRPr="00C80A5B">
        <w:rPr>
          <w:szCs w:val="28"/>
        </w:rPr>
        <w:t xml:space="preserve">: </w:t>
      </w:r>
      <w:r w:rsidR="00D33C2C">
        <w:rPr>
          <w:szCs w:val="28"/>
          <w:lang w:val="ru-RU"/>
        </w:rPr>
        <w:t>формирование и развитие творческих способностей учащихся, удовлетворение индивидуальных потребностей учащихся в интеллектуальном, нравстве</w:t>
      </w:r>
      <w:r w:rsidR="00E26A73">
        <w:rPr>
          <w:szCs w:val="28"/>
          <w:lang w:val="ru-RU"/>
        </w:rPr>
        <w:t>н</w:t>
      </w:r>
      <w:r w:rsidR="00D33C2C">
        <w:rPr>
          <w:szCs w:val="28"/>
          <w:lang w:val="ru-RU"/>
        </w:rPr>
        <w:t>ном</w:t>
      </w:r>
      <w:r w:rsidR="00E26A73">
        <w:rPr>
          <w:szCs w:val="28"/>
          <w:lang w:val="ru-RU"/>
        </w:rPr>
        <w:t>, художественно-эстетическом</w:t>
      </w:r>
      <w:r w:rsidR="007B61B0">
        <w:rPr>
          <w:szCs w:val="28"/>
          <w:lang w:val="ru-RU"/>
        </w:rPr>
        <w:t xml:space="preserve"> развитии</w:t>
      </w:r>
      <w:r w:rsidR="00E26A73">
        <w:rPr>
          <w:szCs w:val="28"/>
          <w:lang w:val="ru-RU"/>
        </w:rPr>
        <w:t>, а также в занятиях</w:t>
      </w:r>
      <w:r w:rsidR="00D8040E">
        <w:rPr>
          <w:szCs w:val="28"/>
          <w:lang w:val="ru-RU"/>
        </w:rPr>
        <w:t xml:space="preserve"> физической культурой и спортом, </w:t>
      </w:r>
      <w:r w:rsidR="00D8040E">
        <w:rPr>
          <w:szCs w:val="28"/>
          <w:lang w:val="ru-RU"/>
        </w:rPr>
        <w:lastRenderedPageBreak/>
        <w:t>выявление и поддержка талантливых учащихся, создание и обеспечение необходимых условий для лично</w:t>
      </w:r>
      <w:r w:rsidR="00EB29B7">
        <w:rPr>
          <w:szCs w:val="28"/>
          <w:lang w:val="ru-RU"/>
        </w:rPr>
        <w:t>с</w:t>
      </w:r>
      <w:r w:rsidR="00D8040E">
        <w:rPr>
          <w:szCs w:val="28"/>
          <w:lang w:val="ru-RU"/>
        </w:rPr>
        <w:t>тного развития</w:t>
      </w:r>
      <w:r w:rsidR="00EB29B7">
        <w:rPr>
          <w:szCs w:val="28"/>
          <w:lang w:val="ru-RU"/>
        </w:rPr>
        <w:t>, профессионального самоопределения, социализация и адаптация учащихся к жизни в обществе.</w:t>
      </w:r>
      <w:r w:rsidR="00D33C2C">
        <w:rPr>
          <w:szCs w:val="28"/>
          <w:lang w:val="ru-RU"/>
        </w:rPr>
        <w:t xml:space="preserve"> </w:t>
      </w:r>
    </w:p>
    <w:p w:rsidR="007A0783" w:rsidRPr="00F3208F" w:rsidRDefault="007A0783" w:rsidP="007E5EB0">
      <w:pPr>
        <w:pStyle w:val="aa"/>
        <w:ind w:left="0" w:firstLine="709"/>
        <w:jc w:val="both"/>
        <w:rPr>
          <w:szCs w:val="28"/>
        </w:rPr>
      </w:pPr>
      <w:r>
        <w:rPr>
          <w:szCs w:val="28"/>
          <w:lang w:val="ru-RU"/>
        </w:rPr>
        <w:t>Данная цель достигается</w:t>
      </w:r>
      <w:r w:rsidRPr="00C80A5B">
        <w:rPr>
          <w:szCs w:val="28"/>
        </w:rPr>
        <w:t xml:space="preserve"> разработкой</w:t>
      </w:r>
      <w:r>
        <w:rPr>
          <w:szCs w:val="28"/>
          <w:lang w:val="ru-RU"/>
        </w:rPr>
        <w:t xml:space="preserve"> и использованием</w:t>
      </w:r>
      <w:r w:rsidRPr="00C80A5B">
        <w:rPr>
          <w:szCs w:val="28"/>
        </w:rPr>
        <w:t xml:space="preserve"> инновационных </w:t>
      </w:r>
      <w:r>
        <w:rPr>
          <w:szCs w:val="28"/>
          <w:lang w:val="ru-RU"/>
        </w:rPr>
        <w:t>обще</w:t>
      </w:r>
      <w:r w:rsidR="00364AE6">
        <w:rPr>
          <w:szCs w:val="28"/>
          <w:lang w:val="ru-RU"/>
        </w:rPr>
        <w:t>развивающих</w:t>
      </w:r>
      <w:r w:rsidRPr="00C80A5B">
        <w:rPr>
          <w:szCs w:val="28"/>
        </w:rPr>
        <w:t xml:space="preserve"> программ, их методической оснащенностью, освоением новых образовательных технологий при условии сохранения традиций учреждения: доступности образовательного процесса, его социальной направленности, широкого спектра взаимодействия с образовательными </w:t>
      </w:r>
      <w:r>
        <w:rPr>
          <w:szCs w:val="28"/>
          <w:lang w:val="ru-RU"/>
        </w:rPr>
        <w:t xml:space="preserve">                         </w:t>
      </w:r>
      <w:r w:rsidRPr="00C80A5B">
        <w:rPr>
          <w:szCs w:val="28"/>
        </w:rPr>
        <w:t xml:space="preserve">и социокультурными учреждениями города. </w:t>
      </w:r>
      <w:r>
        <w:rPr>
          <w:szCs w:val="28"/>
          <w:lang w:val="ru-RU"/>
        </w:rPr>
        <w:t xml:space="preserve">Реализуя основные задачи </w:t>
      </w:r>
      <w:r w:rsidRPr="00C80A5B">
        <w:rPr>
          <w:szCs w:val="28"/>
        </w:rPr>
        <w:t>дополнительного образования</w:t>
      </w:r>
      <w:r>
        <w:rPr>
          <w:szCs w:val="28"/>
          <w:lang w:val="ru-RU"/>
        </w:rPr>
        <w:t>,</w:t>
      </w:r>
      <w:r w:rsidRPr="00C80A5B">
        <w:rPr>
          <w:szCs w:val="28"/>
        </w:rPr>
        <w:t xml:space="preserve"> </w:t>
      </w:r>
      <w:r>
        <w:rPr>
          <w:szCs w:val="28"/>
          <w:lang w:val="ru-RU"/>
        </w:rPr>
        <w:t xml:space="preserve">педагоги </w:t>
      </w:r>
      <w:r w:rsidR="003A779C">
        <w:rPr>
          <w:szCs w:val="28"/>
          <w:lang w:val="ru-RU"/>
        </w:rPr>
        <w:t>Центра</w:t>
      </w:r>
      <w:r w:rsidR="003A779C" w:rsidRPr="00C80A5B">
        <w:rPr>
          <w:szCs w:val="28"/>
        </w:rPr>
        <w:t xml:space="preserve"> </w:t>
      </w:r>
      <w:r>
        <w:rPr>
          <w:szCs w:val="28"/>
          <w:lang w:val="ru-RU"/>
        </w:rPr>
        <w:t>воспитывают</w:t>
      </w:r>
      <w:r w:rsidRPr="00C80A5B">
        <w:rPr>
          <w:szCs w:val="28"/>
        </w:rPr>
        <w:t xml:space="preserve"> современных</w:t>
      </w:r>
      <w:r>
        <w:rPr>
          <w:szCs w:val="28"/>
          <w:lang w:val="ru-RU"/>
        </w:rPr>
        <w:t>,</w:t>
      </w:r>
      <w:r w:rsidRPr="00C80A5B">
        <w:rPr>
          <w:szCs w:val="28"/>
        </w:rPr>
        <w:t xml:space="preserve"> инициативных, социально ответственных граждан </w:t>
      </w:r>
      <w:r>
        <w:rPr>
          <w:szCs w:val="28"/>
          <w:lang w:val="ru-RU"/>
        </w:rPr>
        <w:t>с выраженной</w:t>
      </w:r>
      <w:r w:rsidRPr="00C80A5B">
        <w:rPr>
          <w:szCs w:val="28"/>
        </w:rPr>
        <w:t xml:space="preserve"> мотиваци</w:t>
      </w:r>
      <w:r>
        <w:rPr>
          <w:szCs w:val="28"/>
          <w:lang w:val="ru-RU"/>
        </w:rPr>
        <w:t>ей</w:t>
      </w:r>
      <w:r w:rsidRPr="00C80A5B"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</w:t>
      </w:r>
      <w:r w:rsidRPr="00C80A5B">
        <w:rPr>
          <w:szCs w:val="28"/>
        </w:rPr>
        <w:t>к саморазвитию,  творчеству, познанию</w:t>
      </w:r>
      <w:r>
        <w:rPr>
          <w:szCs w:val="28"/>
          <w:lang w:val="ru-RU"/>
        </w:rPr>
        <w:t xml:space="preserve"> и</w:t>
      </w:r>
      <w:r w:rsidRPr="00617269">
        <w:rPr>
          <w:szCs w:val="28"/>
        </w:rPr>
        <w:t xml:space="preserve"> </w:t>
      </w:r>
      <w:r w:rsidRPr="00C80A5B">
        <w:rPr>
          <w:szCs w:val="28"/>
        </w:rPr>
        <w:t>спортивным достижениям</w:t>
      </w:r>
      <w:r>
        <w:rPr>
          <w:szCs w:val="28"/>
          <w:lang w:val="ru-RU"/>
        </w:rPr>
        <w:t>.</w:t>
      </w:r>
      <w:r w:rsidRPr="00C80A5B">
        <w:rPr>
          <w:szCs w:val="28"/>
        </w:rPr>
        <w:t xml:space="preserve"> </w:t>
      </w:r>
    </w:p>
    <w:p w:rsidR="007A0783" w:rsidRDefault="007A0783" w:rsidP="007E5EB0">
      <w:pPr>
        <w:pStyle w:val="aa"/>
        <w:ind w:left="0" w:firstLine="709"/>
        <w:rPr>
          <w:b/>
          <w:sz w:val="18"/>
          <w:szCs w:val="18"/>
          <w:lang w:val="ru-RU"/>
        </w:rPr>
      </w:pPr>
    </w:p>
    <w:p w:rsidR="007A0783" w:rsidRPr="0060244A" w:rsidRDefault="007A0783" w:rsidP="007E5EB0">
      <w:pPr>
        <w:ind w:firstLine="709"/>
        <w:jc w:val="both"/>
        <w:rPr>
          <w:b/>
          <w:bCs/>
          <w:sz w:val="28"/>
          <w:szCs w:val="28"/>
        </w:rPr>
      </w:pPr>
      <w:r w:rsidRPr="0060244A">
        <w:rPr>
          <w:b/>
          <w:bCs/>
          <w:sz w:val="28"/>
          <w:szCs w:val="28"/>
        </w:rPr>
        <w:t xml:space="preserve">        Задачи</w:t>
      </w:r>
      <w:r>
        <w:rPr>
          <w:b/>
          <w:bCs/>
          <w:sz w:val="28"/>
          <w:szCs w:val="28"/>
        </w:rPr>
        <w:t xml:space="preserve"> коллектива</w:t>
      </w:r>
      <w:r w:rsidRPr="0060244A">
        <w:rPr>
          <w:b/>
          <w:bCs/>
          <w:sz w:val="28"/>
          <w:szCs w:val="28"/>
        </w:rPr>
        <w:t xml:space="preserve">: </w:t>
      </w:r>
    </w:p>
    <w:p w:rsidR="00D51585" w:rsidRDefault="007A0783" w:rsidP="007E5EB0">
      <w:pPr>
        <w:pStyle w:val="aa"/>
        <w:tabs>
          <w:tab w:val="left" w:pos="60"/>
        </w:tabs>
        <w:ind w:left="0" w:firstLine="709"/>
        <w:jc w:val="both"/>
        <w:rPr>
          <w:szCs w:val="28"/>
          <w:lang w:val="ru-RU"/>
        </w:rPr>
      </w:pPr>
      <w:r>
        <w:rPr>
          <w:szCs w:val="28"/>
        </w:rPr>
        <w:t>- формирование здорового образа жизни, укрепление здоровья учащихся;</w:t>
      </w:r>
    </w:p>
    <w:p w:rsidR="007A0783" w:rsidRDefault="00D51585" w:rsidP="007E5EB0">
      <w:pPr>
        <w:pStyle w:val="aa"/>
        <w:tabs>
          <w:tab w:val="left" w:pos="60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>-</w:t>
      </w:r>
      <w:r w:rsidR="00B63891">
        <w:rPr>
          <w:szCs w:val="28"/>
          <w:lang w:val="ru-RU"/>
        </w:rPr>
        <w:t> </w:t>
      </w:r>
      <w:r>
        <w:rPr>
          <w:szCs w:val="28"/>
          <w:lang w:val="ru-RU"/>
        </w:rPr>
        <w:t>организация работы по внедрению целевой модели региональной системы дополнительного образования детей «Успех каждого ребенка»</w:t>
      </w:r>
      <w:r w:rsidR="00E01E5D">
        <w:rPr>
          <w:szCs w:val="28"/>
          <w:lang w:val="ru-RU"/>
        </w:rPr>
        <w:t>.</w:t>
      </w:r>
      <w:r w:rsidR="007A0783">
        <w:rPr>
          <w:szCs w:val="28"/>
        </w:rPr>
        <w:t xml:space="preserve"> </w:t>
      </w:r>
    </w:p>
    <w:p w:rsidR="007A0783" w:rsidRDefault="007A0783" w:rsidP="007E5EB0">
      <w:pPr>
        <w:pStyle w:val="aa"/>
        <w:tabs>
          <w:tab w:val="left" w:pos="60"/>
        </w:tabs>
        <w:ind w:left="0" w:firstLine="709"/>
        <w:jc w:val="both"/>
        <w:rPr>
          <w:szCs w:val="28"/>
        </w:rPr>
      </w:pPr>
      <w:r>
        <w:rPr>
          <w:szCs w:val="28"/>
        </w:rPr>
        <w:t>- приобщение к занятиям спортом,</w:t>
      </w:r>
      <w:r w:rsidRPr="00544834">
        <w:rPr>
          <w:szCs w:val="28"/>
        </w:rPr>
        <w:t xml:space="preserve"> </w:t>
      </w:r>
      <w:r>
        <w:rPr>
          <w:szCs w:val="28"/>
        </w:rPr>
        <w:t>к закаливанию организма, подготовка к сдаче норм ГТО;</w:t>
      </w:r>
    </w:p>
    <w:p w:rsidR="007A0783" w:rsidRDefault="007A0783" w:rsidP="007E5EB0">
      <w:pPr>
        <w:pStyle w:val="aa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- формирование общей культуры учащихся, приобщение  к национальной  культуре Саратовского края, своей Родины;</w:t>
      </w:r>
    </w:p>
    <w:p w:rsidR="007A0783" w:rsidRDefault="007A0783" w:rsidP="007E5EB0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- воспитание позитивного отношения к </w:t>
      </w:r>
      <w:r>
        <w:rPr>
          <w:szCs w:val="28"/>
          <w:lang w:val="ru-RU"/>
        </w:rPr>
        <w:t xml:space="preserve">себе, </w:t>
      </w:r>
      <w:r>
        <w:rPr>
          <w:szCs w:val="28"/>
        </w:rPr>
        <w:t>обществу</w:t>
      </w:r>
      <w:r>
        <w:rPr>
          <w:szCs w:val="28"/>
          <w:lang w:val="ru-RU"/>
        </w:rPr>
        <w:t xml:space="preserve"> и</w:t>
      </w:r>
      <w:r>
        <w:rPr>
          <w:szCs w:val="28"/>
        </w:rPr>
        <w:t xml:space="preserve"> труду; </w:t>
      </w:r>
    </w:p>
    <w:p w:rsidR="007A0783" w:rsidRDefault="007A0783" w:rsidP="007E5EB0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- развитие самосознания у детей и подростков;</w:t>
      </w:r>
    </w:p>
    <w:p w:rsidR="007A0783" w:rsidRDefault="007A0783" w:rsidP="007E5EB0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- создание условий для самореализации и </w:t>
      </w:r>
      <w:proofErr w:type="spellStart"/>
      <w:r>
        <w:rPr>
          <w:szCs w:val="28"/>
          <w:lang w:val="ru-RU"/>
        </w:rPr>
        <w:t>самоо</w:t>
      </w:r>
      <w:r>
        <w:rPr>
          <w:szCs w:val="28"/>
        </w:rPr>
        <w:t>пределения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 учащихся</w:t>
      </w:r>
      <w:r>
        <w:rPr>
          <w:szCs w:val="28"/>
          <w:lang w:val="ru-RU"/>
        </w:rPr>
        <w:t>, формирование у них первоначальных профессиональных навыков</w:t>
      </w:r>
      <w:r>
        <w:rPr>
          <w:szCs w:val="28"/>
        </w:rPr>
        <w:t>;</w:t>
      </w:r>
    </w:p>
    <w:p w:rsidR="007A0783" w:rsidRDefault="007A0783" w:rsidP="007E5EB0">
      <w:pPr>
        <w:pStyle w:val="2"/>
        <w:numPr>
          <w:ilvl w:val="0"/>
          <w:numId w:val="0"/>
        </w:numPr>
        <w:ind w:firstLine="709"/>
        <w:jc w:val="both"/>
        <w:rPr>
          <w:b w:val="0"/>
          <w:szCs w:val="22"/>
        </w:rPr>
      </w:pPr>
      <w:r>
        <w:t xml:space="preserve">- </w:t>
      </w:r>
      <w:r>
        <w:rPr>
          <w:b w:val="0"/>
          <w:szCs w:val="22"/>
        </w:rPr>
        <w:t>с</w:t>
      </w:r>
      <w:r w:rsidRPr="00B60D99">
        <w:rPr>
          <w:b w:val="0"/>
          <w:szCs w:val="22"/>
        </w:rPr>
        <w:t xml:space="preserve">овершенствование методики проведения различных видов занятий </w:t>
      </w:r>
      <w:r>
        <w:rPr>
          <w:b w:val="0"/>
          <w:szCs w:val="22"/>
        </w:rPr>
        <w:t xml:space="preserve">               </w:t>
      </w:r>
      <w:r w:rsidRPr="00B60D99">
        <w:rPr>
          <w:b w:val="0"/>
          <w:szCs w:val="22"/>
        </w:rPr>
        <w:t>и их учебн</w:t>
      </w:r>
      <w:r>
        <w:rPr>
          <w:b w:val="0"/>
          <w:szCs w:val="22"/>
        </w:rPr>
        <w:t>о-</w:t>
      </w:r>
      <w:r w:rsidRPr="00B60D99">
        <w:rPr>
          <w:b w:val="0"/>
          <w:szCs w:val="22"/>
        </w:rPr>
        <w:t>методического и материально-технического обеспечения</w:t>
      </w:r>
      <w:r>
        <w:rPr>
          <w:b w:val="0"/>
          <w:szCs w:val="22"/>
        </w:rPr>
        <w:t>;</w:t>
      </w:r>
    </w:p>
    <w:p w:rsidR="007A0783" w:rsidRDefault="007A0783" w:rsidP="007E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891">
        <w:rPr>
          <w:sz w:val="28"/>
          <w:szCs w:val="28"/>
        </w:rPr>
        <w:t> </w:t>
      </w:r>
      <w:r>
        <w:rPr>
          <w:sz w:val="28"/>
          <w:szCs w:val="28"/>
        </w:rPr>
        <w:t>воспитание толерантного поведения, п</w:t>
      </w:r>
      <w:r w:rsidRPr="0060244A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 xml:space="preserve">экстремизма                       и </w:t>
      </w:r>
      <w:r w:rsidRPr="0060244A">
        <w:rPr>
          <w:sz w:val="28"/>
          <w:szCs w:val="28"/>
        </w:rPr>
        <w:t xml:space="preserve">асоциальных проявлений </w:t>
      </w:r>
      <w:r>
        <w:rPr>
          <w:sz w:val="28"/>
          <w:szCs w:val="28"/>
        </w:rPr>
        <w:t>среди детей, подростков и</w:t>
      </w:r>
      <w:r w:rsidRPr="0060244A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;</w:t>
      </w:r>
    </w:p>
    <w:p w:rsidR="00692A69" w:rsidRPr="00E01E5D" w:rsidRDefault="007A0783" w:rsidP="007E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891">
        <w:rPr>
          <w:sz w:val="28"/>
          <w:szCs w:val="28"/>
        </w:rPr>
        <w:t> </w:t>
      </w:r>
      <w:r>
        <w:rPr>
          <w:sz w:val="28"/>
          <w:szCs w:val="28"/>
        </w:rPr>
        <w:t>повышение профессионального мастерства педагогов,</w:t>
      </w:r>
      <w:r w:rsidRPr="00E4631A">
        <w:rPr>
          <w:sz w:val="28"/>
          <w:szCs w:val="28"/>
        </w:rPr>
        <w:t xml:space="preserve"> </w:t>
      </w:r>
      <w:r w:rsidRPr="0060244A">
        <w:rPr>
          <w:sz w:val="28"/>
          <w:szCs w:val="28"/>
        </w:rPr>
        <w:t xml:space="preserve">мотивация </w:t>
      </w:r>
      <w:r>
        <w:rPr>
          <w:sz w:val="28"/>
          <w:szCs w:val="28"/>
        </w:rPr>
        <w:t xml:space="preserve">                   </w:t>
      </w:r>
      <w:r w:rsidRPr="0060244A">
        <w:rPr>
          <w:sz w:val="28"/>
          <w:szCs w:val="28"/>
        </w:rPr>
        <w:t>их к саморазвитию и творчеству.</w:t>
      </w:r>
    </w:p>
    <w:p w:rsidR="00301CD0" w:rsidRDefault="00301CD0" w:rsidP="007E5EB0">
      <w:pPr>
        <w:pStyle w:val="aa"/>
        <w:ind w:left="710" w:firstLine="709"/>
        <w:jc w:val="center"/>
        <w:rPr>
          <w:b/>
          <w:szCs w:val="28"/>
          <w:lang w:val="ru-RU"/>
        </w:rPr>
      </w:pPr>
    </w:p>
    <w:p w:rsidR="007A0783" w:rsidRPr="00301CD0" w:rsidRDefault="00FC4922" w:rsidP="00B63891">
      <w:pPr>
        <w:pStyle w:val="aa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4. </w:t>
      </w:r>
      <w:r w:rsidR="007A0783" w:rsidRPr="00E2617B">
        <w:rPr>
          <w:b/>
          <w:szCs w:val="28"/>
        </w:rPr>
        <w:t>Образовательно-воспитательн</w:t>
      </w:r>
      <w:r w:rsidR="008315BE">
        <w:rPr>
          <w:b/>
          <w:szCs w:val="28"/>
          <w:lang w:val="ru-RU"/>
        </w:rPr>
        <w:t>ая</w:t>
      </w:r>
      <w:r w:rsidR="007A0783" w:rsidRPr="00E2617B">
        <w:rPr>
          <w:b/>
          <w:szCs w:val="28"/>
        </w:rPr>
        <w:t xml:space="preserve"> </w:t>
      </w:r>
      <w:r w:rsidR="00301CD0">
        <w:rPr>
          <w:b/>
          <w:szCs w:val="28"/>
          <w:lang w:val="ru-RU"/>
        </w:rPr>
        <w:t>работа</w:t>
      </w:r>
    </w:p>
    <w:p w:rsidR="00B33433" w:rsidRPr="00B33433" w:rsidRDefault="00136C98" w:rsidP="007E5EB0">
      <w:pPr>
        <w:pStyle w:val="Standard"/>
        <w:ind w:firstLine="709"/>
        <w:jc w:val="both"/>
        <w:rPr>
          <w:sz w:val="28"/>
          <w:szCs w:val="28"/>
        </w:rPr>
      </w:pPr>
      <w:r w:rsidRPr="00B33433">
        <w:rPr>
          <w:sz w:val="28"/>
          <w:szCs w:val="28"/>
        </w:rPr>
        <w:t>Образовательная деятельность Центра определяется Уставом, дополнительными общеразвивающими программами и учебным планом.</w:t>
      </w:r>
      <w:r w:rsidR="00544C0A" w:rsidRPr="00B33433">
        <w:rPr>
          <w:sz w:val="28"/>
          <w:szCs w:val="28"/>
        </w:rPr>
        <w:t xml:space="preserve"> </w:t>
      </w:r>
    </w:p>
    <w:p w:rsidR="00B33433" w:rsidRPr="00B33433" w:rsidRDefault="00B33433" w:rsidP="007E5EB0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B33433">
        <w:rPr>
          <w:sz w:val="28"/>
          <w:szCs w:val="28"/>
        </w:rPr>
        <w:t xml:space="preserve">С июня 2019 года и в течение всего 2019-2020 учебного года </w:t>
      </w:r>
      <w:r w:rsidR="00D3068B" w:rsidRPr="00F00FFF">
        <w:rPr>
          <w:color w:val="000000"/>
          <w:sz w:val="28"/>
          <w:szCs w:val="28"/>
          <w:lang w:eastAsia="ru-RU"/>
        </w:rPr>
        <w:t>в соответствии</w:t>
      </w:r>
      <w:r w:rsidR="00D3068B">
        <w:rPr>
          <w:color w:val="000000"/>
          <w:sz w:val="28"/>
          <w:szCs w:val="28"/>
          <w:lang w:eastAsia="ru-RU"/>
        </w:rPr>
        <w:t xml:space="preserve"> с</w:t>
      </w:r>
      <w:r w:rsidR="00D3068B" w:rsidRPr="00F00FFF">
        <w:rPr>
          <w:color w:val="000000"/>
          <w:sz w:val="28"/>
          <w:szCs w:val="28"/>
          <w:lang w:eastAsia="ru-RU"/>
        </w:rPr>
        <w:t xml:space="preserve"> Постановлением Правительства Саратовской области</w:t>
      </w:r>
      <w:r w:rsidR="00D3068B">
        <w:rPr>
          <w:color w:val="000000"/>
          <w:sz w:val="28"/>
          <w:szCs w:val="28"/>
          <w:lang w:eastAsia="ru-RU"/>
        </w:rPr>
        <w:t xml:space="preserve"> </w:t>
      </w:r>
      <w:r w:rsidR="00D3068B" w:rsidRPr="00F00FFF">
        <w:rPr>
          <w:color w:val="000000"/>
          <w:sz w:val="28"/>
          <w:szCs w:val="28"/>
          <w:lang w:eastAsia="ru-RU"/>
        </w:rPr>
        <w:t xml:space="preserve">от </w:t>
      </w:r>
      <w:r w:rsidR="00B63891">
        <w:rPr>
          <w:color w:val="000000"/>
          <w:sz w:val="28"/>
          <w:szCs w:val="28"/>
          <w:lang w:eastAsia="ru-RU"/>
        </w:rPr>
        <w:t xml:space="preserve">                          </w:t>
      </w:r>
      <w:r w:rsidR="00D3068B" w:rsidRPr="00F00FFF">
        <w:rPr>
          <w:color w:val="000000"/>
          <w:sz w:val="28"/>
          <w:szCs w:val="28"/>
          <w:lang w:eastAsia="ru-RU"/>
        </w:rPr>
        <w:t>30 апреля 2019 года № 310-П «О персонифицированном дополнительном</w:t>
      </w:r>
      <w:r w:rsidR="00D3068B">
        <w:rPr>
          <w:color w:val="000000"/>
          <w:sz w:val="28"/>
          <w:szCs w:val="28"/>
          <w:lang w:eastAsia="ru-RU"/>
        </w:rPr>
        <w:t xml:space="preserve"> </w:t>
      </w:r>
      <w:r w:rsidR="00D3068B" w:rsidRPr="00F00FFF">
        <w:rPr>
          <w:color w:val="000000"/>
          <w:sz w:val="28"/>
          <w:szCs w:val="28"/>
          <w:lang w:eastAsia="ru-RU"/>
        </w:rPr>
        <w:t xml:space="preserve">образовании детей на </w:t>
      </w:r>
      <w:r w:rsidR="00D3068B">
        <w:rPr>
          <w:color w:val="000000"/>
          <w:sz w:val="28"/>
          <w:szCs w:val="28"/>
          <w:lang w:eastAsia="ru-RU"/>
        </w:rPr>
        <w:t xml:space="preserve">территории Саратовской области» </w:t>
      </w:r>
      <w:r w:rsidRPr="00B33433">
        <w:rPr>
          <w:sz w:val="28"/>
          <w:szCs w:val="28"/>
        </w:rPr>
        <w:t>специалисты Центра вели прием заявлений и выдачу сертификатов ПФДО через АИС «Реестр сертификатов» на получение образовательных услуг</w:t>
      </w:r>
      <w:r w:rsidR="00906B59">
        <w:rPr>
          <w:sz w:val="28"/>
          <w:szCs w:val="28"/>
        </w:rPr>
        <w:t xml:space="preserve"> </w:t>
      </w:r>
      <w:r w:rsidRPr="00B33433">
        <w:rPr>
          <w:sz w:val="28"/>
          <w:szCs w:val="28"/>
        </w:rPr>
        <w:t>в учреждениях дополнительного образования муниципального образования «Город Саратов».</w:t>
      </w:r>
      <w:proofErr w:type="gramEnd"/>
      <w:r w:rsidRPr="00B33433">
        <w:rPr>
          <w:sz w:val="28"/>
          <w:szCs w:val="28"/>
        </w:rPr>
        <w:t xml:space="preserve"> Всего выдано около 1500 сертификатов</w:t>
      </w:r>
    </w:p>
    <w:p w:rsidR="00B33433" w:rsidRPr="00B33433" w:rsidRDefault="00B33433" w:rsidP="007E5EB0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B33433">
        <w:rPr>
          <w:sz w:val="28"/>
          <w:szCs w:val="28"/>
        </w:rPr>
        <w:t>С целях реализации программы ПФДО в локальные акты Центра были внесены соответствующие изменения, касающиеся зачисления детей                            на обучение.</w:t>
      </w:r>
      <w:proofErr w:type="gramEnd"/>
    </w:p>
    <w:p w:rsidR="00B33433" w:rsidRPr="00B33433" w:rsidRDefault="00B33433" w:rsidP="007E5EB0">
      <w:pPr>
        <w:pStyle w:val="Standard"/>
        <w:ind w:firstLine="709"/>
        <w:jc w:val="both"/>
        <w:rPr>
          <w:sz w:val="28"/>
          <w:szCs w:val="28"/>
        </w:rPr>
      </w:pPr>
      <w:r w:rsidRPr="00B33433">
        <w:rPr>
          <w:sz w:val="28"/>
          <w:szCs w:val="28"/>
        </w:rPr>
        <w:lastRenderedPageBreak/>
        <w:t>В 2019-2020 учебном году все педагоги центра осуществляли обучение детей в рамках ПФДО.</w:t>
      </w:r>
    </w:p>
    <w:p w:rsidR="00B33433" w:rsidRPr="00B33433" w:rsidRDefault="00B33433" w:rsidP="007E5EB0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B33433">
        <w:rPr>
          <w:sz w:val="28"/>
          <w:szCs w:val="28"/>
        </w:rPr>
        <w:t xml:space="preserve">В навигатор программ на портале ПФДО Саратовской области загружено </w:t>
      </w:r>
      <w:r w:rsidR="00417755">
        <w:rPr>
          <w:sz w:val="28"/>
          <w:szCs w:val="28"/>
        </w:rPr>
        <w:t xml:space="preserve">39 </w:t>
      </w:r>
      <w:r w:rsidRPr="00B33433">
        <w:rPr>
          <w:sz w:val="28"/>
          <w:szCs w:val="28"/>
        </w:rPr>
        <w:t>дополнительных обще</w:t>
      </w:r>
      <w:r w:rsidR="00417755">
        <w:rPr>
          <w:sz w:val="28"/>
          <w:szCs w:val="28"/>
        </w:rPr>
        <w:t>развивающих</w:t>
      </w:r>
      <w:r w:rsidRPr="00B33433">
        <w:rPr>
          <w:sz w:val="28"/>
          <w:szCs w:val="28"/>
        </w:rPr>
        <w:t xml:space="preserve"> программ, из которых </w:t>
      </w:r>
      <w:r w:rsidR="00A30464">
        <w:rPr>
          <w:sz w:val="28"/>
          <w:szCs w:val="28"/>
        </w:rPr>
        <w:t>4 дистанционные</w:t>
      </w:r>
      <w:r w:rsidRPr="00B33433">
        <w:rPr>
          <w:sz w:val="28"/>
          <w:szCs w:val="28"/>
        </w:rPr>
        <w:t>.</w:t>
      </w:r>
      <w:proofErr w:type="gramEnd"/>
    </w:p>
    <w:p w:rsidR="00B33433" w:rsidRDefault="00B33433" w:rsidP="007E5EB0">
      <w:pPr>
        <w:pStyle w:val="Standard"/>
        <w:ind w:firstLine="709"/>
        <w:jc w:val="both"/>
      </w:pPr>
      <w:r>
        <w:rPr>
          <w:sz w:val="28"/>
          <w:szCs w:val="28"/>
        </w:rPr>
        <w:t>В прошедшем учебном году зачисление учащихся на обучение                             по дополнительным обще</w:t>
      </w:r>
      <w:r w:rsidR="00A30464">
        <w:rPr>
          <w:sz w:val="28"/>
          <w:szCs w:val="28"/>
        </w:rPr>
        <w:t>развивающим</w:t>
      </w:r>
      <w:r>
        <w:rPr>
          <w:sz w:val="28"/>
          <w:szCs w:val="28"/>
        </w:rPr>
        <w:t xml:space="preserve"> программам, реализуемым                       педагогами Центра, велось на портале ПФДО Саратовской области. Всего зачислено 1645 учащихся.</w:t>
      </w:r>
    </w:p>
    <w:p w:rsidR="007A0783" w:rsidRPr="007232F3" w:rsidRDefault="007A0783" w:rsidP="007E5EB0">
      <w:pPr>
        <w:ind w:firstLine="709"/>
        <w:jc w:val="both"/>
        <w:rPr>
          <w:sz w:val="28"/>
          <w:szCs w:val="28"/>
          <w:lang w:eastAsia="ru-RU"/>
        </w:rPr>
      </w:pPr>
      <w:r w:rsidRPr="007232F3">
        <w:rPr>
          <w:sz w:val="28"/>
          <w:szCs w:val="28"/>
        </w:rPr>
        <w:t xml:space="preserve">Огромное значение для качества образовательного процесса </w:t>
      </w:r>
      <w:r>
        <w:rPr>
          <w:sz w:val="28"/>
          <w:szCs w:val="28"/>
        </w:rPr>
        <w:t>имеет</w:t>
      </w:r>
      <w:r w:rsidRPr="007232F3">
        <w:rPr>
          <w:sz w:val="28"/>
          <w:szCs w:val="28"/>
        </w:rPr>
        <w:t xml:space="preserve"> программное обеспечение. Образовательная программа</w:t>
      </w:r>
      <w:r w:rsidR="00513812">
        <w:rPr>
          <w:sz w:val="28"/>
          <w:szCs w:val="28"/>
        </w:rPr>
        <w:t xml:space="preserve"> Центра</w:t>
      </w:r>
      <w:r w:rsidRPr="007232F3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7232F3">
        <w:rPr>
          <w:sz w:val="28"/>
          <w:szCs w:val="28"/>
        </w:rPr>
        <w:t xml:space="preserve"> концептуальные основы, направления и содержание деятельности детского объединения, организационные и методические особенности</w:t>
      </w:r>
      <w:r>
        <w:rPr>
          <w:sz w:val="28"/>
          <w:szCs w:val="28"/>
        </w:rPr>
        <w:t>,</w:t>
      </w:r>
      <w:r w:rsidRPr="007232F3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 xml:space="preserve">                              </w:t>
      </w:r>
      <w:r w:rsidRPr="007232F3">
        <w:rPr>
          <w:sz w:val="28"/>
          <w:szCs w:val="28"/>
        </w:rPr>
        <w:t>и результаты учебно-воспитательного процесса</w:t>
      </w:r>
      <w:r w:rsidRPr="007232F3">
        <w:rPr>
          <w:szCs w:val="28"/>
        </w:rPr>
        <w:t>.</w:t>
      </w:r>
      <w:r w:rsidRPr="007232F3">
        <w:rPr>
          <w:sz w:val="28"/>
          <w:szCs w:val="28"/>
          <w:lang w:eastAsia="ru-RU"/>
        </w:rPr>
        <w:t xml:space="preserve"> Программы дополнительного образования детей содержат все обязательные структурные компон</w:t>
      </w:r>
      <w:r>
        <w:rPr>
          <w:sz w:val="28"/>
          <w:szCs w:val="28"/>
          <w:lang w:eastAsia="ru-RU"/>
        </w:rPr>
        <w:t xml:space="preserve">енты, составлены в соответствии </w:t>
      </w:r>
      <w:r w:rsidRPr="007232F3">
        <w:rPr>
          <w:sz w:val="28"/>
          <w:szCs w:val="28"/>
          <w:lang w:eastAsia="ru-RU"/>
        </w:rPr>
        <w:t>с Примерными требованиями к программам дополнительного образования детей. Все программы</w:t>
      </w:r>
      <w:r w:rsidR="00073EA4">
        <w:rPr>
          <w:sz w:val="28"/>
          <w:szCs w:val="28"/>
          <w:lang w:eastAsia="ru-RU"/>
        </w:rPr>
        <w:t xml:space="preserve"> ежегодно</w:t>
      </w:r>
      <w:r>
        <w:rPr>
          <w:sz w:val="28"/>
          <w:szCs w:val="28"/>
          <w:lang w:eastAsia="ru-RU"/>
        </w:rPr>
        <w:t xml:space="preserve"> рассм</w:t>
      </w:r>
      <w:r w:rsidR="00073EA4">
        <w:rPr>
          <w:sz w:val="28"/>
          <w:szCs w:val="28"/>
          <w:lang w:eastAsia="ru-RU"/>
        </w:rPr>
        <w:t xml:space="preserve">атриваются </w:t>
      </w:r>
      <w:r>
        <w:rPr>
          <w:sz w:val="28"/>
          <w:szCs w:val="28"/>
          <w:lang w:eastAsia="ru-RU"/>
        </w:rPr>
        <w:t xml:space="preserve">на </w:t>
      </w:r>
      <w:r w:rsidR="00073EA4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етодическо</w:t>
      </w:r>
      <w:r w:rsidRPr="007232F3">
        <w:rPr>
          <w:sz w:val="28"/>
          <w:szCs w:val="28"/>
          <w:lang w:eastAsia="ru-RU"/>
        </w:rPr>
        <w:t>м совете</w:t>
      </w:r>
      <w:r>
        <w:rPr>
          <w:sz w:val="28"/>
          <w:szCs w:val="28"/>
          <w:lang w:eastAsia="ru-RU"/>
        </w:rPr>
        <w:t xml:space="preserve"> и</w:t>
      </w:r>
      <w:r w:rsidRPr="007232F3">
        <w:rPr>
          <w:sz w:val="28"/>
          <w:szCs w:val="28"/>
          <w:lang w:eastAsia="ru-RU"/>
        </w:rPr>
        <w:t xml:space="preserve"> </w:t>
      </w:r>
      <w:r w:rsidR="00073EA4">
        <w:rPr>
          <w:sz w:val="28"/>
          <w:szCs w:val="28"/>
          <w:lang w:eastAsia="ru-RU"/>
        </w:rPr>
        <w:t xml:space="preserve">утверждаются </w:t>
      </w:r>
      <w:r w:rsidRPr="007232F3">
        <w:rPr>
          <w:sz w:val="28"/>
          <w:szCs w:val="28"/>
          <w:lang w:eastAsia="ru-RU"/>
        </w:rPr>
        <w:t xml:space="preserve">директором </w:t>
      </w:r>
      <w:r>
        <w:rPr>
          <w:sz w:val="28"/>
          <w:szCs w:val="28"/>
          <w:lang w:eastAsia="ru-RU"/>
        </w:rPr>
        <w:t>Центра.</w:t>
      </w:r>
      <w:r w:rsidRPr="007232F3">
        <w:rPr>
          <w:sz w:val="28"/>
          <w:szCs w:val="28"/>
          <w:lang w:eastAsia="ru-RU"/>
        </w:rPr>
        <w:t xml:space="preserve"> </w:t>
      </w:r>
    </w:p>
    <w:p w:rsidR="007A0783" w:rsidRPr="00301CD0" w:rsidRDefault="007A0783" w:rsidP="007E5EB0">
      <w:pPr>
        <w:pStyle w:val="aa"/>
        <w:ind w:left="0" w:firstLine="709"/>
        <w:jc w:val="both"/>
        <w:rPr>
          <w:szCs w:val="28"/>
          <w:lang w:val="ru-RU"/>
        </w:rPr>
      </w:pPr>
      <w:r>
        <w:rPr>
          <w:szCs w:val="28"/>
        </w:rPr>
        <w:t xml:space="preserve">В новом учебном году планируется реализация </w:t>
      </w:r>
      <w:r>
        <w:rPr>
          <w:szCs w:val="28"/>
          <w:lang w:val="ru-RU"/>
        </w:rPr>
        <w:t xml:space="preserve">авторских, </w:t>
      </w:r>
      <w:r>
        <w:rPr>
          <w:szCs w:val="28"/>
        </w:rPr>
        <w:t xml:space="preserve">модифицированных </w:t>
      </w:r>
      <w:r w:rsidRPr="003A4506">
        <w:rPr>
          <w:szCs w:val="28"/>
        </w:rPr>
        <w:t>программ</w:t>
      </w:r>
      <w:r>
        <w:rPr>
          <w:szCs w:val="28"/>
        </w:rPr>
        <w:t xml:space="preserve"> физкультурно-спортивной</w:t>
      </w:r>
      <w:r w:rsidRPr="003A4506">
        <w:rPr>
          <w:szCs w:val="28"/>
        </w:rPr>
        <w:t>,</w:t>
      </w:r>
      <w:r>
        <w:rPr>
          <w:szCs w:val="28"/>
        </w:rPr>
        <w:t xml:space="preserve"> </w:t>
      </w:r>
      <w:r w:rsidRPr="00870AAC">
        <w:rPr>
          <w:szCs w:val="28"/>
        </w:rPr>
        <w:t>туристско-краеведческой, естественнонаучной</w:t>
      </w:r>
      <w:r w:rsidRPr="00870AAC">
        <w:rPr>
          <w:szCs w:val="28"/>
          <w:lang w:val="ru-RU"/>
        </w:rPr>
        <w:t>,</w:t>
      </w:r>
      <w:r w:rsidRPr="00870AAC">
        <w:rPr>
          <w:szCs w:val="28"/>
        </w:rPr>
        <w:t xml:space="preserve"> социально-педагогической</w:t>
      </w:r>
      <w:r w:rsidR="004E5C71">
        <w:rPr>
          <w:szCs w:val="28"/>
          <w:lang w:val="ru-RU"/>
        </w:rPr>
        <w:t xml:space="preserve"> </w:t>
      </w:r>
      <w:r w:rsidR="00870AAC" w:rsidRPr="00870AAC">
        <w:rPr>
          <w:szCs w:val="28"/>
          <w:lang w:val="ru-RU"/>
        </w:rPr>
        <w:t>и художественной</w:t>
      </w:r>
      <w:r w:rsidRPr="00870AAC">
        <w:rPr>
          <w:szCs w:val="28"/>
          <w:lang w:val="ru-RU"/>
        </w:rPr>
        <w:t xml:space="preserve">   </w:t>
      </w:r>
      <w:r w:rsidRPr="00870AAC">
        <w:rPr>
          <w:szCs w:val="28"/>
        </w:rPr>
        <w:t>направ</w:t>
      </w:r>
      <w:r w:rsidR="003E4A5E">
        <w:rPr>
          <w:szCs w:val="28"/>
        </w:rPr>
        <w:t>ленностей</w:t>
      </w:r>
      <w:r w:rsidR="0070581C">
        <w:rPr>
          <w:szCs w:val="28"/>
          <w:lang w:val="ru-RU"/>
        </w:rPr>
        <w:t>.</w:t>
      </w: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5971"/>
        <w:gridCol w:w="1405"/>
        <w:gridCol w:w="2410"/>
      </w:tblGrid>
      <w:tr w:rsidR="007A0783" w:rsidRPr="00BE2C87" w:rsidTr="00BF3A3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BF3A3F">
            <w:pPr>
              <w:pStyle w:val="aa"/>
              <w:snapToGrid w:val="0"/>
              <w:ind w:left="0" w:right="-108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№ </w:t>
            </w:r>
            <w:proofErr w:type="gramStart"/>
            <w:r w:rsidRPr="00BE2C87">
              <w:rPr>
                <w:szCs w:val="28"/>
                <w:lang w:val="ru-RU"/>
              </w:rPr>
              <w:t>п</w:t>
            </w:r>
            <w:proofErr w:type="gramEnd"/>
            <w:r w:rsidRPr="00BE2C87">
              <w:rPr>
                <w:szCs w:val="28"/>
                <w:lang w:val="ru-RU"/>
              </w:rPr>
              <w:t>/п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Ответственные</w:t>
            </w:r>
          </w:p>
        </w:tc>
      </w:tr>
      <w:tr w:rsidR="007A0783" w:rsidRPr="00BE2C87" w:rsidTr="00BF3A3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01CD0" w:rsidRDefault="007A0783" w:rsidP="00E2389A">
            <w:pPr>
              <w:pStyle w:val="aff0"/>
              <w:rPr>
                <w:sz w:val="28"/>
                <w:szCs w:val="28"/>
              </w:rPr>
            </w:pPr>
            <w:r w:rsidRPr="00301CD0">
              <w:rPr>
                <w:sz w:val="28"/>
                <w:szCs w:val="28"/>
              </w:rPr>
              <w:t xml:space="preserve">Планируется укомплектовать </w:t>
            </w:r>
            <w:r w:rsidR="00B71B35" w:rsidRPr="00301CD0">
              <w:rPr>
                <w:sz w:val="28"/>
                <w:szCs w:val="28"/>
              </w:rPr>
              <w:t>13</w:t>
            </w:r>
            <w:r w:rsidR="007348CF">
              <w:rPr>
                <w:sz w:val="28"/>
                <w:szCs w:val="28"/>
              </w:rPr>
              <w:t>0</w:t>
            </w:r>
            <w:r w:rsidR="00B71B35" w:rsidRPr="00301CD0">
              <w:rPr>
                <w:sz w:val="28"/>
                <w:szCs w:val="28"/>
              </w:rPr>
              <w:t xml:space="preserve"> </w:t>
            </w:r>
            <w:r w:rsidRPr="00301CD0">
              <w:rPr>
                <w:sz w:val="28"/>
                <w:szCs w:val="28"/>
              </w:rPr>
              <w:t>учебн</w:t>
            </w:r>
            <w:r w:rsidR="007348CF">
              <w:rPr>
                <w:sz w:val="28"/>
                <w:szCs w:val="28"/>
              </w:rPr>
              <w:t xml:space="preserve">ых </w:t>
            </w:r>
            <w:r w:rsidRPr="00301CD0">
              <w:rPr>
                <w:sz w:val="28"/>
                <w:szCs w:val="28"/>
              </w:rPr>
              <w:t>групп</w:t>
            </w:r>
            <w:r w:rsidR="00124581" w:rsidRPr="00301CD0">
              <w:rPr>
                <w:sz w:val="28"/>
                <w:szCs w:val="28"/>
              </w:rPr>
              <w:t>у</w:t>
            </w:r>
            <w:r w:rsidRPr="00301CD0">
              <w:rPr>
                <w:sz w:val="28"/>
                <w:szCs w:val="28"/>
              </w:rPr>
              <w:t xml:space="preserve"> с охватом учащихся 17</w:t>
            </w:r>
            <w:r w:rsidR="00E2389A">
              <w:rPr>
                <w:sz w:val="28"/>
                <w:szCs w:val="28"/>
              </w:rPr>
              <w:t>09</w:t>
            </w:r>
            <w:r w:rsidRPr="00301CD0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01CD0" w:rsidRDefault="007A0783" w:rsidP="00301CD0">
            <w:pPr>
              <w:pStyle w:val="aff0"/>
              <w:rPr>
                <w:sz w:val="28"/>
                <w:szCs w:val="28"/>
              </w:rPr>
            </w:pPr>
            <w:r w:rsidRPr="00301CD0">
              <w:rPr>
                <w:sz w:val="28"/>
                <w:szCs w:val="28"/>
              </w:rPr>
              <w:t>До 15 сентября 201</w:t>
            </w:r>
            <w:r w:rsidR="00B71B35" w:rsidRPr="00301CD0">
              <w:rPr>
                <w:sz w:val="28"/>
                <w:szCs w:val="28"/>
              </w:rPr>
              <w:t>9</w:t>
            </w:r>
            <w:r w:rsidRPr="00301C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301CD0" w:rsidRDefault="007A0783" w:rsidP="00301CD0">
            <w:pPr>
              <w:pStyle w:val="aff0"/>
              <w:rPr>
                <w:sz w:val="28"/>
                <w:szCs w:val="28"/>
              </w:rPr>
            </w:pPr>
            <w:r w:rsidRPr="00301CD0">
              <w:rPr>
                <w:sz w:val="28"/>
                <w:szCs w:val="28"/>
              </w:rPr>
              <w:t>педагоги, заместитель директора по УВР</w:t>
            </w: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2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Обеспечение целенаправленных занятий по следующим направлениям</w:t>
            </w: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6632E3" w:rsidRDefault="007A0783" w:rsidP="00E2389A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  <w:proofErr w:type="gramStart"/>
            <w:r w:rsidRPr="00C240EB">
              <w:rPr>
                <w:szCs w:val="28"/>
                <w:lang w:val="ru-RU"/>
              </w:rPr>
              <w:t>Туристско-краеведческое</w:t>
            </w:r>
            <w:proofErr w:type="gramEnd"/>
            <w:r w:rsidRPr="00C240EB">
              <w:rPr>
                <w:szCs w:val="28"/>
                <w:lang w:val="ru-RU"/>
              </w:rPr>
              <w:t xml:space="preserve">                        </w:t>
            </w:r>
            <w:r w:rsidR="00E2389A">
              <w:rPr>
                <w:szCs w:val="28"/>
                <w:lang w:val="ru-RU"/>
              </w:rPr>
              <w:t>615</w:t>
            </w:r>
            <w:r w:rsidRPr="00C240EB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Весь </w:t>
            </w: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ind w:left="0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заместитель директора по УВР </w:t>
            </w:r>
          </w:p>
          <w:p w:rsidR="007A0783" w:rsidRPr="00BE2C87" w:rsidRDefault="007A0783" w:rsidP="00642D5B">
            <w:pPr>
              <w:pStyle w:val="aa"/>
              <w:ind w:left="0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заведующие отделами</w:t>
            </w: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62BC7" w:rsidRDefault="007A0783" w:rsidP="00E2389A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proofErr w:type="gramStart"/>
            <w:r w:rsidRPr="00362BC7">
              <w:rPr>
                <w:szCs w:val="28"/>
                <w:lang w:val="ru-RU"/>
              </w:rPr>
              <w:t>Естественнонаучное</w:t>
            </w:r>
            <w:proofErr w:type="gramEnd"/>
            <w:r w:rsidRPr="00362BC7">
              <w:rPr>
                <w:szCs w:val="28"/>
                <w:lang w:val="ru-RU"/>
              </w:rPr>
              <w:t xml:space="preserve">                                </w:t>
            </w:r>
            <w:r w:rsidR="002E00E3">
              <w:rPr>
                <w:szCs w:val="28"/>
                <w:lang w:val="ru-RU"/>
              </w:rPr>
              <w:t>3</w:t>
            </w:r>
            <w:r w:rsidR="00E2389A">
              <w:rPr>
                <w:szCs w:val="28"/>
                <w:lang w:val="ru-RU"/>
              </w:rPr>
              <w:t>42</w:t>
            </w:r>
            <w:r w:rsidRPr="00362BC7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62BC7" w:rsidRDefault="007A0783" w:rsidP="00FF70B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proofErr w:type="gramStart"/>
            <w:r w:rsidRPr="00362BC7">
              <w:rPr>
                <w:szCs w:val="28"/>
                <w:lang w:val="ru-RU"/>
              </w:rPr>
              <w:t>Социально-педагогическое</w:t>
            </w:r>
            <w:proofErr w:type="gramEnd"/>
            <w:r w:rsidRPr="00362BC7">
              <w:rPr>
                <w:szCs w:val="28"/>
                <w:lang w:val="ru-RU"/>
              </w:rPr>
              <w:t xml:space="preserve">                     </w:t>
            </w:r>
            <w:r w:rsidR="0088227A">
              <w:rPr>
                <w:szCs w:val="28"/>
                <w:lang w:val="ru-RU"/>
              </w:rPr>
              <w:t>1</w:t>
            </w:r>
            <w:r w:rsidR="00FF70BB">
              <w:rPr>
                <w:szCs w:val="28"/>
                <w:lang w:val="ru-RU"/>
              </w:rPr>
              <w:t>95</w:t>
            </w:r>
            <w:r w:rsidRPr="00362BC7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</w:tr>
      <w:tr w:rsidR="00870AAC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870AAC" w:rsidRPr="00BE2C87" w:rsidRDefault="00870AAC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AAC" w:rsidRPr="006632E3" w:rsidRDefault="00870AAC" w:rsidP="00FF70BB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  <w:proofErr w:type="gramStart"/>
            <w:r w:rsidRPr="00C240EB">
              <w:rPr>
                <w:szCs w:val="28"/>
                <w:lang w:val="ru-RU"/>
              </w:rPr>
              <w:t>Физкультурно-спортивное</w:t>
            </w:r>
            <w:proofErr w:type="gramEnd"/>
            <w:r w:rsidRPr="00C240EB">
              <w:rPr>
                <w:szCs w:val="28"/>
                <w:lang w:val="ru-RU"/>
              </w:rPr>
              <w:t xml:space="preserve">                      </w:t>
            </w:r>
            <w:r w:rsidR="00FF70BB">
              <w:rPr>
                <w:szCs w:val="28"/>
                <w:lang w:val="ru-RU"/>
              </w:rPr>
              <w:t>482</w:t>
            </w:r>
            <w:r w:rsidRPr="00C240EB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870AAC" w:rsidRPr="00BE2C87" w:rsidRDefault="00870AAC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AAC" w:rsidRPr="00BE2C87" w:rsidRDefault="00870AAC" w:rsidP="00642D5B">
            <w:pPr>
              <w:rPr>
                <w:sz w:val="28"/>
                <w:szCs w:val="28"/>
              </w:rPr>
            </w:pPr>
          </w:p>
        </w:tc>
      </w:tr>
      <w:tr w:rsidR="007A0783" w:rsidRPr="00BE2C87" w:rsidTr="00BF3A3F">
        <w:trPr>
          <w:cantSplit/>
          <w:trHeight w:val="320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6632E3" w:rsidRDefault="00870AAC" w:rsidP="00FF70BB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  <w:proofErr w:type="gramStart"/>
            <w:r w:rsidRPr="00BA7C5C">
              <w:rPr>
                <w:szCs w:val="28"/>
                <w:lang w:val="ru-RU"/>
              </w:rPr>
              <w:t>Художественное</w:t>
            </w:r>
            <w:proofErr w:type="gramEnd"/>
            <w:r w:rsidRPr="00BA7C5C">
              <w:rPr>
                <w:szCs w:val="28"/>
                <w:lang w:val="ru-RU"/>
              </w:rPr>
              <w:t xml:space="preserve">                                        </w:t>
            </w:r>
            <w:r w:rsidR="00FF70BB">
              <w:rPr>
                <w:szCs w:val="28"/>
                <w:lang w:val="ru-RU"/>
              </w:rPr>
              <w:t>75</w:t>
            </w:r>
            <w:r w:rsidR="00BA7C5C" w:rsidRPr="00BA7C5C">
              <w:rPr>
                <w:szCs w:val="28"/>
                <w:lang w:val="ru-RU"/>
              </w:rPr>
              <w:t xml:space="preserve"> чел.</w:t>
            </w:r>
            <w:r w:rsidRPr="00BA7C5C">
              <w:rPr>
                <w:szCs w:val="28"/>
                <w:lang w:val="ru-RU"/>
              </w:rPr>
              <w:t xml:space="preserve">                  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</w:tr>
      <w:tr w:rsidR="007A0783" w:rsidRPr="00D808A0" w:rsidTr="00BF3A3F">
        <w:trPr>
          <w:cantSplit/>
          <w:trHeight w:hRule="exact" w:val="20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A0" w:rsidRPr="00D808A0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D808A0">
              <w:rPr>
                <w:szCs w:val="28"/>
                <w:lang w:val="ru-RU"/>
              </w:rPr>
              <w:t>3</w:t>
            </w:r>
          </w:p>
          <w:p w:rsidR="007A0783" w:rsidRPr="00D808A0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EC3EF0" w:rsidRDefault="007A0783" w:rsidP="0072036C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EC3EF0">
              <w:rPr>
                <w:szCs w:val="28"/>
                <w:lang w:val="ru-RU"/>
              </w:rPr>
              <w:t xml:space="preserve">Создание условий для занятий детей и подростков города в объединениях </w:t>
            </w:r>
            <w:r w:rsidR="0072036C" w:rsidRPr="00EC3EF0">
              <w:rPr>
                <w:szCs w:val="28"/>
                <w:lang w:val="ru-RU"/>
              </w:rPr>
              <w:t>по интересам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EC3EF0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EC3EF0"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EC3EF0" w:rsidRDefault="00900055" w:rsidP="00900055">
            <w:pPr>
              <w:pStyle w:val="aa"/>
              <w:snapToGrid w:val="0"/>
              <w:ind w:left="-108" w:right="-108"/>
              <w:rPr>
                <w:szCs w:val="28"/>
                <w:lang w:val="ru-RU"/>
              </w:rPr>
            </w:pPr>
            <w:r w:rsidRPr="00EC3EF0">
              <w:rPr>
                <w:szCs w:val="28"/>
                <w:lang w:val="ru-RU"/>
              </w:rPr>
              <w:t xml:space="preserve">заместитель директора по УВР, заведующие отделами, </w:t>
            </w:r>
            <w:r w:rsidR="007A0783" w:rsidRPr="00EC3EF0">
              <w:rPr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7A0783" w:rsidRPr="00BE2C87" w:rsidTr="00BF3A3F">
        <w:trPr>
          <w:trHeight w:val="1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highlight w:val="yellow"/>
                <w:lang w:val="ru-RU"/>
              </w:rPr>
            </w:pPr>
            <w:r w:rsidRPr="00BE2C87">
              <w:rPr>
                <w:szCs w:val="28"/>
                <w:lang w:val="ru-RU"/>
              </w:rPr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Подготовка и утверждение общеразвивающих программ объединений.</w:t>
            </w: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Подготовка и утверждение перспективных планов, учебно-тематического планирования педагогов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  <w:r w:rsidRPr="00BE2C87">
              <w:rPr>
                <w:szCs w:val="28"/>
                <w:lang w:val="ru-RU"/>
              </w:rPr>
              <w:t>Сентябрь</w:t>
            </w: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педагоги д/о, зав. отделами, зам. директора по УВР, педсовет, директор </w:t>
            </w:r>
          </w:p>
        </w:tc>
      </w:tr>
      <w:tr w:rsidR="007A0783" w:rsidRPr="00BE2C87" w:rsidTr="00BF3A3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5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Организация работы с родителями </w:t>
            </w:r>
          </w:p>
        </w:tc>
      </w:tr>
      <w:tr w:rsidR="007A0783" w:rsidRPr="00BE2C87" w:rsidTr="00BF3A3F">
        <w:trPr>
          <w:cantSplit/>
          <w:trHeight w:hRule="exact" w:val="105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Проведение организационных родительских собраний</w:t>
            </w: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Проведение итоговых родительских собраний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Сентябрь</w:t>
            </w: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педагоги</w:t>
            </w:r>
          </w:p>
        </w:tc>
      </w:tr>
      <w:tr w:rsidR="007A0783" w:rsidRPr="00BE2C87" w:rsidTr="00BF3A3F">
        <w:trPr>
          <w:cantSplit/>
          <w:trHeight w:hRule="exact" w:val="96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Привлечение родителей к подготовке и проведению массовых мероприятий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педагоги, администрация Центра</w:t>
            </w:r>
          </w:p>
        </w:tc>
      </w:tr>
      <w:tr w:rsidR="007A0783" w:rsidRPr="00BE2C87" w:rsidTr="00BF3A3F">
        <w:trPr>
          <w:cantSplit/>
          <w:trHeight w:hRule="exact" w:val="856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Проведение открытых занятий для родителей учащихся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По плану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8248BB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педагоги</w:t>
            </w:r>
            <w:r w:rsidR="007A0783" w:rsidRPr="00BE2C87">
              <w:rPr>
                <w:szCs w:val="28"/>
                <w:lang w:val="ru-RU"/>
              </w:rPr>
              <w:t>, зам. директора по УВР</w:t>
            </w:r>
          </w:p>
        </w:tc>
      </w:tr>
    </w:tbl>
    <w:p w:rsidR="00A719C1" w:rsidRDefault="00A719C1" w:rsidP="007A0783">
      <w:pPr>
        <w:pStyle w:val="aa"/>
        <w:ind w:left="0"/>
        <w:jc w:val="both"/>
        <w:rPr>
          <w:szCs w:val="28"/>
          <w:lang w:val="ru-RU"/>
        </w:rPr>
      </w:pPr>
    </w:p>
    <w:p w:rsidR="00652385" w:rsidRDefault="00652385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7A0783" w:rsidRPr="008315BE" w:rsidRDefault="008315BE" w:rsidP="00B63891">
      <w:pPr>
        <w:pStyle w:val="aa"/>
        <w:ind w:left="0"/>
        <w:jc w:val="center"/>
        <w:rPr>
          <w:b/>
          <w:szCs w:val="28"/>
        </w:rPr>
      </w:pPr>
      <w:r w:rsidRPr="008315BE">
        <w:rPr>
          <w:b/>
          <w:szCs w:val="28"/>
          <w:lang w:val="ru-RU"/>
        </w:rPr>
        <w:t xml:space="preserve">5. </w:t>
      </w:r>
      <w:r w:rsidR="007A0783" w:rsidRPr="008315BE">
        <w:rPr>
          <w:b/>
          <w:szCs w:val="28"/>
        </w:rPr>
        <w:t>Организационно-массовая работа</w:t>
      </w:r>
    </w:p>
    <w:p w:rsidR="007A0783" w:rsidRDefault="007A0783" w:rsidP="007A0783">
      <w:pPr>
        <w:pStyle w:val="aa"/>
        <w:ind w:left="0" w:firstLine="705"/>
        <w:jc w:val="both"/>
      </w:pPr>
      <w:r>
        <w:t xml:space="preserve">В организации и проведении массовых мероприятий  педагоги </w:t>
      </w:r>
      <w:r>
        <w:rPr>
          <w:lang w:val="ru-RU"/>
        </w:rPr>
        <w:t xml:space="preserve">Центра </w:t>
      </w:r>
      <w:r w:rsidR="00F52647">
        <w:t>взаимодейству</w:t>
      </w:r>
      <w:r w:rsidR="00F52647">
        <w:rPr>
          <w:lang w:val="ru-RU"/>
        </w:rPr>
        <w:t>ю</w:t>
      </w:r>
      <w:r>
        <w:t>т</w:t>
      </w:r>
      <w:r>
        <w:rPr>
          <w:lang w:val="ru-RU"/>
        </w:rPr>
        <w:t xml:space="preserve"> </w:t>
      </w:r>
      <w:r>
        <w:t xml:space="preserve">с </w:t>
      </w:r>
      <w:r w:rsidR="0072036C" w:rsidRPr="0072036C">
        <w:rPr>
          <w:lang w:val="ru-RU"/>
        </w:rPr>
        <w:t>родителями учащихся</w:t>
      </w:r>
      <w:r w:rsidRPr="0072036C">
        <w:t>,</w:t>
      </w:r>
      <w:r>
        <w:t xml:space="preserve"> образовательными учреждениями, учреждениями дополнительного образования,</w:t>
      </w:r>
      <w:r w:rsidRPr="00A42D42">
        <w:t xml:space="preserve"> </w:t>
      </w:r>
      <w:r>
        <w:t>общественными организациями, учреждениями культуры,</w:t>
      </w:r>
      <w:r w:rsidRPr="003E4514">
        <w:t xml:space="preserve"> </w:t>
      </w:r>
      <w:r>
        <w:t>различными ведомствами,</w:t>
      </w:r>
      <w:r>
        <w:rPr>
          <w:lang w:val="ru-RU"/>
        </w:rPr>
        <w:t xml:space="preserve"> </w:t>
      </w:r>
      <w:r>
        <w:t>такими как:</w:t>
      </w:r>
    </w:p>
    <w:p w:rsidR="00C82213" w:rsidRDefault="00C82213" w:rsidP="00C8221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B63891">
        <w:rPr>
          <w:lang w:val="ru-RU"/>
        </w:rPr>
        <w:t> </w:t>
      </w:r>
      <w:r>
        <w:rPr>
          <w:lang w:val="ru-RU"/>
        </w:rPr>
        <w:t>комитет по общественным связям и национальной политике Правительства Саратовской области;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B63891">
        <w:rPr>
          <w:lang w:val="ru-RU"/>
        </w:rPr>
        <w:t> </w:t>
      </w:r>
      <w:r>
        <w:rPr>
          <w:lang w:val="ru-RU"/>
        </w:rPr>
        <w:t>управление по физической культуре и спорту</w:t>
      </w:r>
      <w:r w:rsidRPr="005A5DE6">
        <w:rPr>
          <w:lang w:val="ru-RU"/>
        </w:rPr>
        <w:t xml:space="preserve"> </w:t>
      </w:r>
      <w:r>
        <w:rPr>
          <w:lang w:val="ru-RU"/>
        </w:rPr>
        <w:t>администрации муниципального образования «Город Саратов»;</w:t>
      </w:r>
    </w:p>
    <w:p w:rsidR="007A0783" w:rsidRDefault="007A0783" w:rsidP="007A0783">
      <w:pPr>
        <w:pStyle w:val="aa"/>
        <w:ind w:left="0" w:firstLine="709"/>
        <w:jc w:val="both"/>
      </w:pPr>
      <w:r>
        <w:t>- Федерация альпинизма и скалолазания Саратовской области;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t>- Федерация</w:t>
      </w:r>
      <w:r w:rsidRPr="007913FD">
        <w:t xml:space="preserve"> </w:t>
      </w:r>
      <w:r>
        <w:t>спортивного ориентирования</w:t>
      </w:r>
      <w:r w:rsidRPr="007913FD">
        <w:t xml:space="preserve"> </w:t>
      </w:r>
      <w:r>
        <w:t>Саратовской области;</w:t>
      </w:r>
    </w:p>
    <w:p w:rsidR="007A0783" w:rsidRPr="00EB5231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Саратовский областной клуб туристов;</w:t>
      </w:r>
    </w:p>
    <w:p w:rsidR="007A0783" w:rsidRDefault="007A0783" w:rsidP="007A0783">
      <w:pPr>
        <w:pStyle w:val="aa"/>
        <w:ind w:left="0" w:firstLine="709"/>
        <w:jc w:val="both"/>
      </w:pPr>
      <w:r>
        <w:t>-</w:t>
      </w:r>
      <w:r w:rsidR="00B63891">
        <w:rPr>
          <w:lang w:val="ru-RU"/>
        </w:rPr>
        <w:t> </w:t>
      </w:r>
      <w:r>
        <w:t>Саратовская областная библиотека для детей и юношества имени               А.С. Пушкина;</w:t>
      </w:r>
    </w:p>
    <w:p w:rsidR="007A0783" w:rsidRDefault="007A0783" w:rsidP="007A0783">
      <w:pPr>
        <w:pStyle w:val="aa"/>
        <w:ind w:left="0" w:firstLine="709"/>
        <w:jc w:val="both"/>
      </w:pPr>
      <w:r>
        <w:t>- ГУК «Саратовский государственный музей краеведения»;</w:t>
      </w:r>
    </w:p>
    <w:p w:rsidR="007A0783" w:rsidRDefault="00153BE3" w:rsidP="007A0783">
      <w:pPr>
        <w:pStyle w:val="aa"/>
        <w:ind w:left="0" w:firstLine="709"/>
        <w:jc w:val="both"/>
      </w:pPr>
      <w:r>
        <w:t xml:space="preserve">- </w:t>
      </w:r>
      <w:r>
        <w:rPr>
          <w:lang w:val="ru-RU"/>
        </w:rPr>
        <w:t>Г</w:t>
      </w:r>
      <w:proofErr w:type="spellStart"/>
      <w:r w:rsidR="006513A4">
        <w:t>осударствен</w:t>
      </w:r>
      <w:r w:rsidR="006513A4">
        <w:rPr>
          <w:lang w:val="ru-RU"/>
        </w:rPr>
        <w:t>н</w:t>
      </w:r>
      <w:r w:rsidR="007A0783">
        <w:t>ый</w:t>
      </w:r>
      <w:proofErr w:type="spellEnd"/>
      <w:r w:rsidR="007A0783">
        <w:t xml:space="preserve"> музей К.А. Федина;</w:t>
      </w:r>
    </w:p>
    <w:p w:rsidR="007A0783" w:rsidRPr="005A5DE6" w:rsidRDefault="007A0783" w:rsidP="007A0783">
      <w:pPr>
        <w:pStyle w:val="aa"/>
        <w:ind w:left="0" w:firstLine="709"/>
        <w:jc w:val="both"/>
      </w:pPr>
      <w:r w:rsidRPr="005A5DE6">
        <w:t xml:space="preserve">- </w:t>
      </w:r>
      <w:r w:rsidR="00C56583">
        <w:rPr>
          <w:lang w:val="ru-RU"/>
        </w:rPr>
        <w:t xml:space="preserve">ГАУК </w:t>
      </w:r>
      <w:r w:rsidR="00C56583" w:rsidRPr="00FC441B">
        <w:rPr>
          <w:lang w:val="ru-RU"/>
        </w:rPr>
        <w:t>«</w:t>
      </w:r>
      <w:r w:rsidRPr="00FC441B">
        <w:t xml:space="preserve">Саратовский </w:t>
      </w:r>
      <w:r w:rsidR="00FC441B">
        <w:rPr>
          <w:lang w:val="ru-RU"/>
        </w:rPr>
        <w:t>историко-патриотический комплекс «</w:t>
      </w:r>
      <w:r w:rsidR="003E20DA">
        <w:rPr>
          <w:lang w:val="ru-RU"/>
        </w:rPr>
        <w:t>Музей</w:t>
      </w:r>
      <w:r w:rsidRPr="00FC441B">
        <w:t xml:space="preserve"> </w:t>
      </w:r>
      <w:r w:rsidR="003E20DA">
        <w:rPr>
          <w:lang w:val="ru-RU"/>
        </w:rPr>
        <w:t>боевой</w:t>
      </w:r>
      <w:r w:rsidRPr="00FC441B">
        <w:rPr>
          <w:lang w:val="ru-RU"/>
        </w:rPr>
        <w:t xml:space="preserve"> и трудовой</w:t>
      </w:r>
      <w:r w:rsidRPr="00FC441B">
        <w:t xml:space="preserve"> Славы</w:t>
      </w:r>
      <w:r w:rsidR="00FC441B">
        <w:rPr>
          <w:lang w:val="ru-RU"/>
        </w:rPr>
        <w:t>»</w:t>
      </w:r>
      <w:r w:rsidRPr="00FC441B">
        <w:t>;</w:t>
      </w:r>
    </w:p>
    <w:p w:rsidR="007A0783" w:rsidRPr="005A5DE6" w:rsidRDefault="007A0783" w:rsidP="007A0783">
      <w:pPr>
        <w:pStyle w:val="aa"/>
        <w:ind w:left="0" w:firstLine="709"/>
        <w:jc w:val="both"/>
      </w:pPr>
      <w:r w:rsidRPr="005A5DE6">
        <w:t>- Г</w:t>
      </w:r>
      <w:r w:rsidRPr="005A5DE6">
        <w:rPr>
          <w:lang w:val="ru-RU"/>
        </w:rPr>
        <w:t xml:space="preserve">БУ СОДО </w:t>
      </w:r>
      <w:r w:rsidRPr="005A5DE6">
        <w:t>«Областной центр экологи</w:t>
      </w:r>
      <w:r w:rsidRPr="005A5DE6">
        <w:rPr>
          <w:lang w:val="ru-RU"/>
        </w:rPr>
        <w:t>и, краеведения и туризма</w:t>
      </w:r>
      <w:r w:rsidRPr="005A5DE6">
        <w:t>»;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t>-</w:t>
      </w:r>
      <w:r w:rsidR="006513A4">
        <w:rPr>
          <w:lang w:val="ru-RU"/>
        </w:rPr>
        <w:t xml:space="preserve"> Саратовский этнографический музей</w:t>
      </w:r>
      <w:r>
        <w:rPr>
          <w:lang w:val="ru-RU"/>
        </w:rPr>
        <w:t>;</w:t>
      </w:r>
    </w:p>
    <w:p w:rsidR="009A1BEC" w:rsidRPr="006318FB" w:rsidRDefault="009A1BEC" w:rsidP="009A1BEC">
      <w:pPr>
        <w:pStyle w:val="aa"/>
        <w:ind w:left="0" w:firstLine="709"/>
        <w:jc w:val="both"/>
      </w:pPr>
      <w:r>
        <w:t>-</w:t>
      </w:r>
      <w:r w:rsidR="00B63891">
        <w:rPr>
          <w:lang w:val="ru-RU"/>
        </w:rPr>
        <w:t> </w:t>
      </w:r>
      <w:r>
        <w:t xml:space="preserve">Саратовское </w:t>
      </w:r>
      <w:r>
        <w:rPr>
          <w:lang w:val="ru-RU"/>
        </w:rPr>
        <w:t xml:space="preserve">региональное </w:t>
      </w:r>
      <w:r>
        <w:t>отделение</w:t>
      </w:r>
      <w:r w:rsidRPr="00584226">
        <w:t xml:space="preserve"> </w:t>
      </w:r>
      <w:r>
        <w:rPr>
          <w:lang w:val="ru-RU"/>
        </w:rPr>
        <w:t>Общероссийской общественной организации «</w:t>
      </w:r>
      <w:r>
        <w:t>Всероссийско</w:t>
      </w:r>
      <w:r>
        <w:rPr>
          <w:lang w:val="ru-RU"/>
        </w:rPr>
        <w:t>е</w:t>
      </w:r>
      <w:r>
        <w:t xml:space="preserve"> обществ</w:t>
      </w:r>
      <w:r>
        <w:rPr>
          <w:lang w:val="ru-RU"/>
        </w:rPr>
        <w:t>о</w:t>
      </w:r>
      <w:r w:rsidRPr="00584226">
        <w:t xml:space="preserve"> </w:t>
      </w:r>
      <w:r>
        <w:t>охраны природы</w:t>
      </w:r>
      <w:r>
        <w:rPr>
          <w:lang w:val="ru-RU"/>
        </w:rPr>
        <w:t>»</w:t>
      </w:r>
      <w:r>
        <w:t>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B63891">
        <w:rPr>
          <w:lang w:val="ru-RU"/>
        </w:rPr>
        <w:t> </w:t>
      </w:r>
      <w:r>
        <w:rPr>
          <w:lang w:val="ru-RU"/>
        </w:rPr>
        <w:t xml:space="preserve"> ОО «Саратовское морское собрание»;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КВУЗ «Севастопольская детская морская флотилия им. Адмирала флота Советского союза Н.Г. Кузнецова»;</w:t>
      </w:r>
    </w:p>
    <w:p w:rsidR="007A0783" w:rsidRPr="005A5DE6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>МУК «Культурный центр имени П.А. Столыпина»</w:t>
      </w:r>
      <w:r>
        <w:rPr>
          <w:lang w:val="ru-RU"/>
        </w:rPr>
        <w:t>;</w:t>
      </w:r>
    </w:p>
    <w:p w:rsidR="007A0783" w:rsidRDefault="007A0783" w:rsidP="007A0783">
      <w:pPr>
        <w:pStyle w:val="aa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B63891">
        <w:rPr>
          <w:szCs w:val="28"/>
          <w:lang w:val="ru-RU"/>
        </w:rPr>
        <w:t> </w:t>
      </w:r>
      <w:r>
        <w:rPr>
          <w:szCs w:val="28"/>
          <w:lang w:val="ru-RU"/>
        </w:rPr>
        <w:t xml:space="preserve">СРОООО </w:t>
      </w:r>
      <w:r w:rsidRPr="00AD70C5">
        <w:rPr>
          <w:szCs w:val="28"/>
        </w:rPr>
        <w:t>«Всероссийское общество охраны памятников</w:t>
      </w:r>
      <w:r>
        <w:t xml:space="preserve"> </w:t>
      </w:r>
      <w:r w:rsidRPr="00AD70C5">
        <w:rPr>
          <w:szCs w:val="28"/>
        </w:rPr>
        <w:t xml:space="preserve">истории </w:t>
      </w:r>
      <w:r>
        <w:rPr>
          <w:szCs w:val="28"/>
          <w:lang w:val="ru-RU"/>
        </w:rPr>
        <w:t xml:space="preserve">                       </w:t>
      </w:r>
      <w:r w:rsidRPr="00AD70C5">
        <w:rPr>
          <w:szCs w:val="28"/>
        </w:rPr>
        <w:t>и культуры</w:t>
      </w:r>
      <w:r>
        <w:rPr>
          <w:szCs w:val="28"/>
          <w:lang w:val="ru-RU"/>
        </w:rPr>
        <w:t>»</w:t>
      </w:r>
      <w:r>
        <w:rPr>
          <w:szCs w:val="28"/>
        </w:rPr>
        <w:t xml:space="preserve">.  </w:t>
      </w:r>
      <w:r w:rsidRPr="00997F43">
        <w:rPr>
          <w:szCs w:val="28"/>
        </w:rPr>
        <w:t xml:space="preserve"> </w:t>
      </w:r>
    </w:p>
    <w:p w:rsidR="00BB46A3" w:rsidRDefault="007A0783" w:rsidP="00A90FBD">
      <w:pPr>
        <w:ind w:firstLine="709"/>
        <w:jc w:val="both"/>
        <w:rPr>
          <w:sz w:val="28"/>
          <w:szCs w:val="28"/>
        </w:rPr>
      </w:pPr>
      <w:r w:rsidRPr="006D6D19">
        <w:rPr>
          <w:sz w:val="28"/>
          <w:szCs w:val="28"/>
        </w:rPr>
        <w:t>МУДО</w:t>
      </w:r>
      <w:r>
        <w:rPr>
          <w:sz w:val="28"/>
          <w:szCs w:val="28"/>
        </w:rPr>
        <w:t xml:space="preserve"> «ЦТКиМП» в 20</w:t>
      </w:r>
      <w:r w:rsidR="00D11C3D">
        <w:rPr>
          <w:sz w:val="28"/>
          <w:szCs w:val="28"/>
        </w:rPr>
        <w:t>20</w:t>
      </w:r>
      <w:r w:rsidR="008C6AC5">
        <w:rPr>
          <w:sz w:val="28"/>
          <w:szCs w:val="28"/>
        </w:rPr>
        <w:t>-202</w:t>
      </w:r>
      <w:r w:rsidR="00D11C3D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</w:t>
      </w:r>
      <w:r w:rsidRPr="006D6D1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планирует провести </w:t>
      </w:r>
      <w:r w:rsidR="00A90FBD">
        <w:rPr>
          <w:sz w:val="28"/>
          <w:szCs w:val="28"/>
        </w:rPr>
        <w:t>следующие массовые мероприятия:</w:t>
      </w:r>
    </w:p>
    <w:p w:rsidR="00900FC4" w:rsidRDefault="00900FC4" w:rsidP="00A90FBD">
      <w:pPr>
        <w:ind w:firstLine="709"/>
        <w:jc w:val="both"/>
        <w:rPr>
          <w:sz w:val="28"/>
          <w:szCs w:val="28"/>
        </w:rPr>
      </w:pPr>
    </w:p>
    <w:p w:rsidR="00900FC4" w:rsidRDefault="00900FC4" w:rsidP="00A90FBD">
      <w:pPr>
        <w:ind w:firstLine="709"/>
        <w:jc w:val="both"/>
        <w:rPr>
          <w:sz w:val="28"/>
          <w:szCs w:val="28"/>
        </w:rPr>
      </w:pPr>
    </w:p>
    <w:p w:rsidR="00900FC4" w:rsidRDefault="00900FC4" w:rsidP="00A90FBD">
      <w:pPr>
        <w:ind w:firstLine="709"/>
        <w:jc w:val="both"/>
        <w:rPr>
          <w:sz w:val="28"/>
          <w:szCs w:val="28"/>
        </w:rPr>
      </w:pPr>
    </w:p>
    <w:p w:rsidR="00900FC4" w:rsidRDefault="00900FC4" w:rsidP="00A90FBD">
      <w:pPr>
        <w:ind w:firstLine="709"/>
        <w:jc w:val="both"/>
        <w:rPr>
          <w:sz w:val="28"/>
          <w:szCs w:val="28"/>
        </w:rPr>
      </w:pPr>
    </w:p>
    <w:p w:rsidR="00900FC4" w:rsidRPr="006D6D19" w:rsidRDefault="00900FC4" w:rsidP="00A90FBD">
      <w:pPr>
        <w:ind w:firstLine="709"/>
        <w:jc w:val="both"/>
        <w:rPr>
          <w:sz w:val="28"/>
          <w:szCs w:val="28"/>
        </w:rPr>
      </w:pPr>
    </w:p>
    <w:tbl>
      <w:tblPr>
        <w:tblW w:w="10114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540"/>
        <w:gridCol w:w="4266"/>
        <w:gridCol w:w="1564"/>
        <w:gridCol w:w="1931"/>
        <w:gridCol w:w="1813"/>
      </w:tblGrid>
      <w:tr w:rsidR="00BB46A3" w:rsidRPr="00BB46A3" w:rsidTr="00FD2F27">
        <w:tc>
          <w:tcPr>
            <w:tcW w:w="8301" w:type="dxa"/>
            <w:gridSpan w:val="4"/>
            <w:tcBorders>
              <w:bottom w:val="single" w:sz="4" w:space="0" w:color="000000"/>
            </w:tcBorders>
          </w:tcPr>
          <w:p w:rsidR="00BB46A3" w:rsidRPr="00BB46A3" w:rsidRDefault="00BB46A3" w:rsidP="00BB46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B46A3" w:rsidRPr="00BB46A3" w:rsidRDefault="00BB46A3" w:rsidP="00BB46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46A3" w:rsidRPr="00BB46A3" w:rsidTr="00FD2F27"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BB46A3">
            <w:pPr>
              <w:jc w:val="center"/>
              <w:rPr>
                <w:b/>
                <w:sz w:val="26"/>
                <w:szCs w:val="26"/>
              </w:rPr>
            </w:pPr>
            <w:r w:rsidRPr="00BB46A3">
              <w:rPr>
                <w:b/>
                <w:sz w:val="26"/>
                <w:szCs w:val="26"/>
              </w:rPr>
              <w:t>Массовые городские мероприятия на 2020 – 2021 учебный год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BB46A3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№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5D21BE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BB46A3">
            <w:pPr>
              <w:tabs>
                <w:tab w:val="left" w:pos="0"/>
                <w:tab w:val="center" w:pos="1168"/>
              </w:tabs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Дата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5D21BE" w:rsidP="00BB4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BB46A3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Место</w:t>
            </w:r>
          </w:p>
        </w:tc>
      </w:tr>
      <w:tr w:rsidR="00BB46A3" w:rsidRPr="00BB46A3" w:rsidTr="00FD2F2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suppressAutoHyphens w:val="0"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Волонтерская экологическая акция «Чистый город – зеленый город», посвященный Дню города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10.09.2020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Зеленова О.В.</w:t>
            </w:r>
          </w:p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Зуйкина И.В.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3" w:rsidRPr="00BB46A3" w:rsidRDefault="005D21BE" w:rsidP="006833D4">
            <w:pPr>
              <w:ind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Скверы, пришкольные,</w:t>
            </w:r>
            <w:r w:rsidR="00BB46A3" w:rsidRPr="00BB46A3">
              <w:rPr>
                <w:sz w:val="26"/>
                <w:szCs w:val="26"/>
              </w:rPr>
              <w:t xml:space="preserve"> участки, дворовые зеленые зоны</w:t>
            </w:r>
          </w:p>
        </w:tc>
      </w:tr>
      <w:tr w:rsidR="00BB46A3" w:rsidRPr="00BB46A3" w:rsidTr="00B63891"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suppressAutoHyphens w:val="0"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sz w:val="26"/>
                <w:szCs w:val="26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suppressAutoHyphens w:val="0"/>
              <w:snapToGrid w:val="0"/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rFonts w:eastAsiaTheme="minorHAnsi"/>
                <w:sz w:val="26"/>
                <w:szCs w:val="26"/>
                <w:lang w:eastAsia="en-US"/>
              </w:rPr>
              <w:t>Городской открытый семейный онлайн квест «Краеведческий детектив», посвященный Дню города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suppressAutoHyphens w:val="0"/>
              <w:snapToGrid w:val="0"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rFonts w:eastAsiaTheme="minorHAnsi"/>
                <w:sz w:val="26"/>
                <w:szCs w:val="26"/>
                <w:lang w:eastAsia="en-US"/>
              </w:rPr>
              <w:t>13.09.2020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rFonts w:eastAsiaTheme="minorHAnsi"/>
                <w:sz w:val="26"/>
                <w:szCs w:val="26"/>
                <w:lang w:eastAsia="en-US"/>
              </w:rPr>
              <w:t>Фешина В.Н.</w:t>
            </w:r>
          </w:p>
          <w:p w:rsidR="00BB46A3" w:rsidRPr="00BB46A3" w:rsidRDefault="00BB46A3" w:rsidP="006833D4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rFonts w:eastAsiaTheme="minorHAnsi"/>
                <w:sz w:val="26"/>
                <w:szCs w:val="26"/>
                <w:lang w:eastAsia="en-US"/>
              </w:rPr>
              <w:t>Фешин М.Г.</w:t>
            </w:r>
          </w:p>
          <w:p w:rsidR="00BB46A3" w:rsidRPr="00BB46A3" w:rsidRDefault="00BB46A3" w:rsidP="006833D4">
            <w:pPr>
              <w:ind w:right="-108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  <w:lang w:val="x-none"/>
              </w:rPr>
              <w:t>Ильгунова И.А.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3" w:rsidRPr="00BB46A3" w:rsidRDefault="00BB46A3" w:rsidP="006833D4">
            <w:pPr>
              <w:suppressAutoHyphens w:val="0"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46A3">
              <w:rPr>
                <w:rFonts w:eastAsiaTheme="minorHAnsi"/>
                <w:sz w:val="26"/>
                <w:szCs w:val="26"/>
                <w:lang w:eastAsia="en-US"/>
              </w:rPr>
              <w:t>Онлайн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Городские дистанционные соревнования «Загадки экологической тропы», посвященные Дню туризма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27.09.2020</w:t>
            </w:r>
          </w:p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отдел туризма, </w:t>
            </w:r>
          </w:p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отдел краеведения </w:t>
            </w:r>
          </w:p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и экологии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Онлайн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Творческие   заочные  состязания учащихся туристских объединений.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20.09.2020</w:t>
            </w:r>
          </w:p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11.10.2020</w:t>
            </w:r>
          </w:p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18.10.2020</w:t>
            </w:r>
          </w:p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отдел туризма, </w:t>
            </w:r>
          </w:p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отдел краеведения </w:t>
            </w:r>
          </w:p>
          <w:p w:rsidR="00BB46A3" w:rsidRPr="00BB46A3" w:rsidRDefault="00BB46A3" w:rsidP="006833D4">
            <w:pPr>
              <w:snapToGrid w:val="0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и экологии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онлайн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Открытые городские квалификационные соревнования по спортивному ориентированию «Мои первые старты: Настольные игры по ориентированию»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25.10.2020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snapToGrid w:val="0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отдел туризма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Онлайн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Открытое личное Первенство города Саратова по технико-тактической подготовке ориентировщика «Приз осенних каникул»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01.11.2020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отдел туризма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Онлайн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7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Заочные  городские соревнования по теоретической подготовке юных туристов   «Мои первые старты»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tabs>
                <w:tab w:val="left" w:pos="0"/>
                <w:tab w:val="center" w:pos="1168"/>
              </w:tabs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13.12.2020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отдел туризма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Онлайн 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Открытые городские лично-командные соревнования в закрытом помещении по технике туризма  «Рождественские старты»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tabs>
                <w:tab w:val="left" w:pos="0"/>
                <w:tab w:val="center" w:pos="1168"/>
              </w:tabs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08.01.2021  </w:t>
            </w:r>
          </w:p>
          <w:p w:rsidR="00BB46A3" w:rsidRPr="00BB46A3" w:rsidRDefault="00BB46A3" w:rsidP="006833D4">
            <w:pPr>
              <w:tabs>
                <w:tab w:val="left" w:pos="0"/>
                <w:tab w:val="center" w:pos="1168"/>
              </w:tabs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отдел туризма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По согласованию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9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Городские соревнования по лыжам, посвященные празднованию Широкой  Масленицы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01.03.2021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отдел туризма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СК «Спутник»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10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Городской фестиваль детских экологических театров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 xml:space="preserve">25.03.2021 </w:t>
            </w:r>
          </w:p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26.03.2021</w:t>
            </w:r>
          </w:p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30.03.2021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FD2F27" w:rsidP="006833D4">
            <w:pPr>
              <w:rPr>
                <w:sz w:val="26"/>
                <w:szCs w:val="26"/>
              </w:rPr>
            </w:pPr>
            <w:r w:rsidRPr="0016173D">
              <w:rPr>
                <w:sz w:val="26"/>
                <w:szCs w:val="26"/>
              </w:rPr>
              <w:t>о</w:t>
            </w:r>
            <w:r w:rsidR="00BB46A3" w:rsidRPr="00BB46A3">
              <w:rPr>
                <w:sz w:val="26"/>
                <w:szCs w:val="26"/>
              </w:rPr>
              <w:t>тдел краеведения и экологии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По согласованию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jc w:val="both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Соревнования по скалолазанию, посвященные Дню космонавтики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11.04.2021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отдел туризма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ЦТКиМП Дома 8 Марта</w:t>
            </w:r>
          </w:p>
        </w:tc>
      </w:tr>
      <w:tr w:rsidR="00BB46A3" w:rsidRPr="00BB46A3" w:rsidTr="00FD2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FD2F27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16173D">
              <w:rPr>
                <w:sz w:val="26"/>
                <w:szCs w:val="26"/>
              </w:rPr>
              <w:t>12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19 городской открытый слёт детских туристско-краеведческих объединений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Pr="00BB46A3" w:rsidRDefault="00BB46A3" w:rsidP="006833D4">
            <w:pPr>
              <w:snapToGrid w:val="0"/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июнь  2021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отдел туризма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BB46A3" w:rsidRDefault="00BB46A3" w:rsidP="006833D4">
            <w:pPr>
              <w:jc w:val="center"/>
              <w:rPr>
                <w:sz w:val="26"/>
                <w:szCs w:val="26"/>
              </w:rPr>
            </w:pPr>
            <w:r w:rsidRPr="00BB46A3">
              <w:rPr>
                <w:sz w:val="26"/>
                <w:szCs w:val="26"/>
              </w:rPr>
              <w:t>«Ровесник» Маркс по согласованию</w:t>
            </w:r>
          </w:p>
        </w:tc>
      </w:tr>
    </w:tbl>
    <w:p w:rsidR="007A0783" w:rsidRDefault="007A0783" w:rsidP="007A0783">
      <w:pPr>
        <w:pStyle w:val="aa"/>
        <w:ind w:left="0"/>
        <w:rPr>
          <w:lang w:val="ru-RU"/>
        </w:rPr>
      </w:pPr>
    </w:p>
    <w:p w:rsidR="007E648D" w:rsidRPr="007E648D" w:rsidRDefault="007E648D" w:rsidP="007E648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E648D">
        <w:rPr>
          <w:rFonts w:eastAsia="Calibri"/>
          <w:b/>
          <w:sz w:val="28"/>
          <w:szCs w:val="28"/>
          <w:lang w:eastAsia="en-US"/>
        </w:rPr>
        <w:t>План работы</w:t>
      </w:r>
    </w:p>
    <w:p w:rsidR="007E648D" w:rsidRPr="007E648D" w:rsidRDefault="007E648D" w:rsidP="007E648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E648D">
        <w:rPr>
          <w:rFonts w:eastAsia="Calibri"/>
          <w:b/>
          <w:sz w:val="28"/>
          <w:szCs w:val="28"/>
          <w:lang w:eastAsia="en-US"/>
        </w:rPr>
        <w:t>зонального центра военно-патриотического воспитания и допризывной подготовки м</w:t>
      </w:r>
      <w:r w:rsidR="00900FC4">
        <w:rPr>
          <w:rFonts w:eastAsia="Calibri"/>
          <w:b/>
          <w:sz w:val="28"/>
          <w:szCs w:val="28"/>
          <w:lang w:eastAsia="en-US"/>
        </w:rPr>
        <w:t>олодежи на 2020-</w:t>
      </w:r>
      <w:r w:rsidRPr="007E648D">
        <w:rPr>
          <w:rFonts w:eastAsia="Calibri"/>
          <w:b/>
          <w:sz w:val="28"/>
          <w:szCs w:val="28"/>
          <w:lang w:eastAsia="en-US"/>
        </w:rPr>
        <w:t>2021 год</w:t>
      </w:r>
    </w:p>
    <w:p w:rsidR="007E648D" w:rsidRPr="007E648D" w:rsidRDefault="007E648D" w:rsidP="007E648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41"/>
        <w:tblW w:w="10164" w:type="dxa"/>
        <w:tblLayout w:type="fixed"/>
        <w:tblLook w:val="04A0" w:firstRow="1" w:lastRow="0" w:firstColumn="1" w:lastColumn="0" w:noHBand="0" w:noVBand="1"/>
      </w:tblPr>
      <w:tblGrid>
        <w:gridCol w:w="493"/>
        <w:gridCol w:w="6"/>
        <w:gridCol w:w="2303"/>
        <w:gridCol w:w="1612"/>
        <w:gridCol w:w="1662"/>
        <w:gridCol w:w="1970"/>
        <w:gridCol w:w="2118"/>
      </w:tblGrid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7E64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03" w:type="dxa"/>
          </w:tcPr>
          <w:p w:rsidR="007E648D" w:rsidRPr="0016173D" w:rsidRDefault="007E648D" w:rsidP="007E64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612" w:type="dxa"/>
          </w:tcPr>
          <w:p w:rsidR="007E648D" w:rsidRPr="0016173D" w:rsidRDefault="007E648D" w:rsidP="007E64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662" w:type="dxa"/>
          </w:tcPr>
          <w:p w:rsidR="007E648D" w:rsidRPr="0016173D" w:rsidRDefault="007E648D" w:rsidP="007E64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Место  проведения</w:t>
            </w:r>
          </w:p>
        </w:tc>
        <w:tc>
          <w:tcPr>
            <w:tcW w:w="1970" w:type="dxa"/>
          </w:tcPr>
          <w:p w:rsidR="007E648D" w:rsidRPr="0016173D" w:rsidRDefault="007E648D" w:rsidP="007E64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118" w:type="dxa"/>
          </w:tcPr>
          <w:p w:rsidR="007E648D" w:rsidRPr="0016173D" w:rsidRDefault="007E648D" w:rsidP="007E64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Участники</w:t>
            </w:r>
          </w:p>
        </w:tc>
      </w:tr>
      <w:tr w:rsidR="007E648D" w:rsidRPr="0016173D" w:rsidTr="002D7B40">
        <w:tc>
          <w:tcPr>
            <w:tcW w:w="493" w:type="dxa"/>
            <w:vAlign w:val="center"/>
          </w:tcPr>
          <w:p w:rsidR="007E648D" w:rsidRPr="0016173D" w:rsidRDefault="007E648D" w:rsidP="007E648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173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671" w:type="dxa"/>
            <w:gridSpan w:val="6"/>
            <w:vAlign w:val="center"/>
          </w:tcPr>
          <w:p w:rsidR="007E648D" w:rsidRPr="0016173D" w:rsidRDefault="007E648D" w:rsidP="007E648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173D">
              <w:rPr>
                <w:b/>
                <w:sz w:val="26"/>
                <w:szCs w:val="26"/>
              </w:rPr>
              <w:t>Методическое сопровождение работы зонального центра</w:t>
            </w: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6173D">
              <w:rPr>
                <w:b/>
                <w:sz w:val="26"/>
                <w:szCs w:val="26"/>
              </w:rPr>
              <w:t>военно-патриотического воспитания и допризывной подготовки молодежи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E648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Городской заочный конкурс методических материалов по военно-патриотическому воспитанию школьников и молодежи.</w:t>
            </w:r>
          </w:p>
          <w:p w:rsidR="00B63891" w:rsidRPr="0016173D" w:rsidRDefault="00B63891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январь  202</w:t>
            </w:r>
            <w:r w:rsidRPr="0016173D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Зональный центр</w:t>
            </w:r>
          </w:p>
        </w:tc>
        <w:tc>
          <w:tcPr>
            <w:tcW w:w="2118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Заместители директоров по ВР, педагогические работники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Городская конференция по вопросам применения лучших практик военно-патриотического воспитания в образовательных организациях.</w:t>
            </w:r>
          </w:p>
        </w:tc>
        <w:tc>
          <w:tcPr>
            <w:tcW w:w="1612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октябрь 2021</w:t>
            </w:r>
          </w:p>
        </w:tc>
        <w:tc>
          <w:tcPr>
            <w:tcW w:w="1662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Зональный центр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Организаторы военно-патриотической работы в образовательных организациях, заинтересованные стороны</w:t>
            </w:r>
          </w:p>
        </w:tc>
      </w:tr>
      <w:tr w:rsidR="007E648D" w:rsidRPr="0016173D" w:rsidTr="002D7B40">
        <w:tc>
          <w:tcPr>
            <w:tcW w:w="10164" w:type="dxa"/>
            <w:gridSpan w:val="7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Организационно-массовая работа по патриотическому воспитанию 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Старт заочного конкурса проектов «Имя героя на карте Саратова» -</w:t>
            </w:r>
          </w:p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«Военные госпитали Саратова,</w:t>
            </w:r>
          </w:p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как островки любви и боли»</w:t>
            </w:r>
          </w:p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сентябрь 2020 – февраль 2021</w:t>
            </w:r>
          </w:p>
        </w:tc>
        <w:tc>
          <w:tcPr>
            <w:tcW w:w="1662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  <w:shd w:val="clear" w:color="auto" w:fill="auto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Зональный центр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заочного конкурса проектов «Имя героя на карте Саратова».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до 23 октября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Гильдеева Д.А.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Ильгунова И.А.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Зуйкина И.В.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Заочный слет активистов школьных музеев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23 октября 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Гильдеева Д.А.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Ильгунова И.А.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Активисты школьных музеев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Историко-</w:t>
            </w: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краеведческая заочная конференция «Я – гражданин  Земли Саратовской»</w:t>
            </w:r>
          </w:p>
        </w:tc>
        <w:tc>
          <w:tcPr>
            <w:tcW w:w="1612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15.11.2020</w:t>
            </w:r>
          </w:p>
        </w:tc>
        <w:tc>
          <w:tcPr>
            <w:tcW w:w="1662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МУДО </w:t>
            </w: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«ЦТКиМП»</w:t>
            </w:r>
          </w:p>
        </w:tc>
        <w:tc>
          <w:tcPr>
            <w:tcW w:w="1970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Гильдеева Д.А.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Ильгунова И.А.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Учащиеся </w:t>
            </w: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Городской заочный смотр-конкурс школьных музеев «О подвигах, о доблести, о славе», посвященный году «Памяти и Славы»</w:t>
            </w:r>
          </w:p>
        </w:tc>
        <w:tc>
          <w:tcPr>
            <w:tcW w:w="1612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ноябрь-декабрь 2020</w:t>
            </w:r>
          </w:p>
        </w:tc>
        <w:tc>
          <w:tcPr>
            <w:tcW w:w="1662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Гильдеева Д.А.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Родзаевский В.А.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Музеи 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highlight w:val="magenta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Заочная онлайн выставка экспонатов, посвященная Дню рождения Волжской военной флотилии</w:t>
            </w:r>
          </w:p>
        </w:tc>
        <w:tc>
          <w:tcPr>
            <w:tcW w:w="1612" w:type="dxa"/>
          </w:tcPr>
          <w:p w:rsidR="007E648D" w:rsidRPr="0016173D" w:rsidRDefault="007E648D" w:rsidP="006833D4">
            <w:pPr>
              <w:tabs>
                <w:tab w:val="left" w:pos="0"/>
                <w:tab w:val="center" w:pos="1168"/>
              </w:tabs>
              <w:suppressAutoHyphens w:val="0"/>
              <w:rPr>
                <w:rFonts w:eastAsia="Calibri"/>
                <w:sz w:val="26"/>
                <w:szCs w:val="26"/>
                <w:highlight w:val="magenta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октябрь-декабрь 2020</w:t>
            </w:r>
          </w:p>
        </w:tc>
        <w:tc>
          <w:tcPr>
            <w:tcW w:w="1662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«Музей речного флота»</w:t>
            </w:r>
          </w:p>
        </w:tc>
        <w:tc>
          <w:tcPr>
            <w:tcW w:w="1970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Азовцев А.Н.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Тютюкин А.Д.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Заочная онлайн выставка, посвященная Дню морской пехоты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tabs>
                <w:tab w:val="left" w:pos="0"/>
                <w:tab w:val="center" w:pos="1168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с 28.11.2020</w:t>
            </w:r>
          </w:p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по 27.12.2020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Музей речного флота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Азовцев А.Н.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Тютюкин А.Д.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Заочная онлайн Выставка материалов и экспонатов, посвященная юнгам ВМФ</w:t>
            </w:r>
          </w:p>
        </w:tc>
        <w:tc>
          <w:tcPr>
            <w:tcW w:w="1612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февраль-май 2021</w:t>
            </w:r>
          </w:p>
        </w:tc>
        <w:tc>
          <w:tcPr>
            <w:tcW w:w="1662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Музей речного флота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Гильдеева Д.А. Азовцев А.Н.</w:t>
            </w:r>
          </w:p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Тютюкин А.Д.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 города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color w:val="080707"/>
                <w:sz w:val="26"/>
                <w:szCs w:val="26"/>
                <w:lang w:eastAsia="en-US"/>
              </w:rPr>
              <w:t xml:space="preserve">Встреча из цикла «Гордимся славою Героев!», </w:t>
            </w:r>
            <w:r w:rsidRPr="0016173D">
              <w:rPr>
                <w:rFonts w:eastAsia="Calibri"/>
                <w:sz w:val="26"/>
                <w:szCs w:val="26"/>
                <w:lang w:eastAsia="en-US"/>
              </w:rPr>
              <w:t>посвящённая                победе в  Сталинградской битве</w:t>
            </w:r>
          </w:p>
        </w:tc>
        <w:tc>
          <w:tcPr>
            <w:tcW w:w="1612" w:type="dxa"/>
          </w:tcPr>
          <w:p w:rsidR="007E648D" w:rsidRPr="0016173D" w:rsidRDefault="007E648D" w:rsidP="006833D4">
            <w:pPr>
              <w:tabs>
                <w:tab w:val="left" w:pos="0"/>
                <w:tab w:val="center" w:pos="1168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04.02.2020</w:t>
            </w:r>
          </w:p>
        </w:tc>
        <w:tc>
          <w:tcPr>
            <w:tcW w:w="1662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Музей речного флота </w:t>
            </w:r>
          </w:p>
        </w:tc>
        <w:tc>
          <w:tcPr>
            <w:tcW w:w="1970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Ветераны-речники, члены «Морского собрания», </w:t>
            </w:r>
            <w:proofErr w:type="spellStart"/>
            <w:r w:rsidRPr="0016173D">
              <w:rPr>
                <w:rFonts w:eastAsia="Calibri"/>
                <w:sz w:val="26"/>
                <w:szCs w:val="26"/>
                <w:lang w:eastAsia="en-US"/>
              </w:rPr>
              <w:t>ветеактив</w:t>
            </w:r>
            <w:proofErr w:type="spellEnd"/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 музея речного флота учащиеся СОШ № 54, 95, 89, гимназии № 2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Городские военно-тактические игры для старшеклассников «Наследники Победы», посвященные Дню </w:t>
            </w: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tabs>
                <w:tab w:val="left" w:pos="0"/>
                <w:tab w:val="center" w:pos="1168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18-19 февраля 2021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МОУ «СОШ № 23»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ВСК «Витязь»</w:t>
            </w:r>
          </w:p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Федоров И.А.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10-11 классов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Городские игры для школьников начальной школы «Фронтовой экспресс»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tabs>
                <w:tab w:val="left" w:pos="0"/>
                <w:tab w:val="center" w:pos="1168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 март 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Зональный центр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3-4 классов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3C10C0">
            <w:pPr>
              <w:suppressAutoHyphens w:val="0"/>
              <w:rPr>
                <w:rFonts w:eastAsia="Calibri"/>
                <w:color w:val="080707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color w:val="080707"/>
                <w:sz w:val="26"/>
                <w:szCs w:val="26"/>
                <w:lang w:eastAsia="en-US"/>
              </w:rPr>
              <w:t xml:space="preserve">27 слет активистов школьных музеев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tabs>
                <w:tab w:val="left" w:pos="0"/>
                <w:tab w:val="center" w:pos="1168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23.04.2020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 xml:space="preserve">Активы школьных музеев. 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Торжественная акция «Вахта памяти героев-речников», посвящённая  Дню Победы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30.04.2020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F7F1D">
            <w:pPr>
              <w:suppressAutoHyphens w:val="0"/>
              <w:ind w:right="-94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Набережная Космонавтов, Речной вокзал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2118" w:type="dxa"/>
          </w:tcPr>
          <w:p w:rsidR="00B63891" w:rsidRPr="0016173D" w:rsidRDefault="007E648D" w:rsidP="006F7F1D">
            <w:pPr>
              <w:suppressAutoHyphens w:val="0"/>
              <w:ind w:right="-117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Ветераны-речники, члены «Морского собрания», актив музея речного флота учащиеся СОШ № 54, 95, 89, гимназии № 2</w:t>
            </w:r>
          </w:p>
        </w:tc>
      </w:tr>
      <w:tr w:rsidR="007E648D" w:rsidRPr="0016173D" w:rsidTr="002D7B40">
        <w:tc>
          <w:tcPr>
            <w:tcW w:w="499" w:type="dxa"/>
            <w:gridSpan w:val="2"/>
          </w:tcPr>
          <w:p w:rsidR="007E648D" w:rsidRPr="0016173D" w:rsidRDefault="007E648D" w:rsidP="006833D4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303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Городская спортивно-историческая игра «Память предков – наследие молодых»</w:t>
            </w:r>
          </w:p>
        </w:tc>
        <w:tc>
          <w:tcPr>
            <w:tcW w:w="1612" w:type="dxa"/>
          </w:tcPr>
          <w:p w:rsidR="007E648D" w:rsidRPr="0016173D" w:rsidRDefault="007E648D" w:rsidP="006833D4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14.05.2020</w:t>
            </w:r>
          </w:p>
        </w:tc>
        <w:tc>
          <w:tcPr>
            <w:tcW w:w="1662" w:type="dxa"/>
          </w:tcPr>
          <w:p w:rsidR="007E648D" w:rsidRPr="0016173D" w:rsidRDefault="007E648D" w:rsidP="006833D4">
            <w:pPr>
              <w:rPr>
                <w:sz w:val="26"/>
                <w:szCs w:val="26"/>
              </w:rPr>
            </w:pPr>
            <w:r w:rsidRPr="0016173D">
              <w:rPr>
                <w:sz w:val="26"/>
                <w:szCs w:val="26"/>
              </w:rPr>
              <w:t>По городу</w:t>
            </w:r>
          </w:p>
        </w:tc>
        <w:tc>
          <w:tcPr>
            <w:tcW w:w="1970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МУДО «ЦТКиМП»</w:t>
            </w:r>
          </w:p>
        </w:tc>
        <w:tc>
          <w:tcPr>
            <w:tcW w:w="2118" w:type="dxa"/>
          </w:tcPr>
          <w:p w:rsidR="007E648D" w:rsidRPr="0016173D" w:rsidRDefault="007E648D" w:rsidP="006833D4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6173D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</w:t>
            </w:r>
          </w:p>
        </w:tc>
      </w:tr>
    </w:tbl>
    <w:p w:rsidR="007E648D" w:rsidRPr="007E648D" w:rsidRDefault="007E648D" w:rsidP="006833D4">
      <w:pPr>
        <w:suppressAutoHyphens w:val="0"/>
        <w:spacing w:after="160"/>
        <w:jc w:val="center"/>
        <w:rPr>
          <w:rFonts w:eastAsia="Calibri"/>
          <w:sz w:val="24"/>
          <w:szCs w:val="24"/>
          <w:lang w:eastAsia="en-US"/>
        </w:rPr>
      </w:pPr>
    </w:p>
    <w:p w:rsidR="00502453" w:rsidRDefault="00502453" w:rsidP="0086381B">
      <w:pPr>
        <w:pStyle w:val="aa"/>
        <w:ind w:left="0"/>
        <w:rPr>
          <w:b/>
          <w:lang w:val="ru-RU"/>
        </w:rPr>
      </w:pPr>
    </w:p>
    <w:p w:rsidR="007A0783" w:rsidRPr="00E210A7" w:rsidRDefault="008315BE" w:rsidP="00B63891">
      <w:pPr>
        <w:pStyle w:val="aa"/>
        <w:ind w:left="0"/>
        <w:jc w:val="center"/>
        <w:rPr>
          <w:b/>
          <w:sz w:val="32"/>
          <w:szCs w:val="32"/>
        </w:rPr>
      </w:pPr>
      <w:r w:rsidRPr="00E210A7">
        <w:rPr>
          <w:b/>
          <w:lang w:val="ru-RU"/>
        </w:rPr>
        <w:t xml:space="preserve">6. </w:t>
      </w:r>
      <w:r w:rsidR="007A0783" w:rsidRPr="00E210A7">
        <w:rPr>
          <w:b/>
        </w:rPr>
        <w:t>Методическая работа</w:t>
      </w:r>
    </w:p>
    <w:p w:rsidR="008939D0" w:rsidRPr="008939D0" w:rsidRDefault="008939D0" w:rsidP="008939D0">
      <w:pPr>
        <w:ind w:firstLine="708"/>
        <w:jc w:val="both"/>
        <w:rPr>
          <w:b/>
          <w:sz w:val="28"/>
          <w:szCs w:val="28"/>
        </w:rPr>
      </w:pPr>
      <w:r w:rsidRPr="008939D0">
        <w:rPr>
          <w:sz w:val="28"/>
          <w:szCs w:val="28"/>
        </w:rPr>
        <w:t>Методический отдел МУДО «ЦТКиМП» в 2020-2021 учебном году в рамках методической темы</w:t>
      </w:r>
      <w:r w:rsidRPr="008939D0">
        <w:rPr>
          <w:b/>
          <w:sz w:val="28"/>
          <w:szCs w:val="28"/>
        </w:rPr>
        <w:t xml:space="preserve"> «Создание организационно-педагогических условий для ре</w:t>
      </w:r>
      <w:r w:rsidR="00B63891">
        <w:rPr>
          <w:b/>
          <w:sz w:val="28"/>
          <w:szCs w:val="28"/>
        </w:rPr>
        <w:t>ализации регионального проекта «</w:t>
      </w:r>
      <w:r w:rsidRPr="008939D0">
        <w:rPr>
          <w:b/>
          <w:sz w:val="28"/>
          <w:szCs w:val="28"/>
        </w:rPr>
        <w:t>Успех каждого ребёнка»»</w:t>
      </w:r>
      <w:r w:rsidRPr="008939D0">
        <w:rPr>
          <w:sz w:val="28"/>
          <w:szCs w:val="28"/>
        </w:rPr>
        <w:t xml:space="preserve"> будет работать над решением следующих задач:</w:t>
      </w:r>
    </w:p>
    <w:p w:rsidR="008939D0" w:rsidRPr="008939D0" w:rsidRDefault="008939D0" w:rsidP="008939D0">
      <w:pPr>
        <w:numPr>
          <w:ilvl w:val="0"/>
          <w:numId w:val="25"/>
        </w:numPr>
        <w:tabs>
          <w:tab w:val="clear" w:pos="720"/>
          <w:tab w:val="num" w:pos="0"/>
          <w:tab w:val="num" w:pos="36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939D0">
        <w:rPr>
          <w:sz w:val="28"/>
          <w:szCs w:val="28"/>
        </w:rPr>
        <w:t>Способствовать профессиональному развитию педагогов  посредством  использования электронных образовательных ресурсов и моделей дистанционного обучения.</w:t>
      </w:r>
    </w:p>
    <w:p w:rsidR="008939D0" w:rsidRPr="008939D0" w:rsidRDefault="008939D0" w:rsidP="008939D0">
      <w:pPr>
        <w:numPr>
          <w:ilvl w:val="0"/>
          <w:numId w:val="25"/>
        </w:numPr>
        <w:tabs>
          <w:tab w:val="clear" w:pos="720"/>
          <w:tab w:val="num" w:pos="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8939D0">
        <w:rPr>
          <w:sz w:val="28"/>
          <w:szCs w:val="28"/>
        </w:rPr>
        <w:t xml:space="preserve">Содействовать повышению профессиональной компетентности педагогов МУДО «ЦТКиМП» в области выбора способов и средств оценки результативности освоения содержания дополнительных общеразвивающих  программ в объединениях разных  направленностей. </w:t>
      </w:r>
    </w:p>
    <w:p w:rsidR="008939D0" w:rsidRPr="008939D0" w:rsidRDefault="008939D0" w:rsidP="00B63891">
      <w:pPr>
        <w:numPr>
          <w:ilvl w:val="0"/>
          <w:numId w:val="2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8939D0">
        <w:rPr>
          <w:sz w:val="28"/>
          <w:szCs w:val="28"/>
        </w:rPr>
        <w:t>Совершенствовать программно-методическое обеспечение образовательного процесса посредством практики  обновления реализуемых дополнительных общеразвивающих программ в соответствии с современными тенденциями развития дополнительного образования.</w:t>
      </w:r>
    </w:p>
    <w:p w:rsidR="008939D0" w:rsidRDefault="008939D0" w:rsidP="008939D0">
      <w:pPr>
        <w:ind w:firstLine="709"/>
        <w:rPr>
          <w:sz w:val="28"/>
          <w:szCs w:val="28"/>
        </w:rPr>
      </w:pPr>
      <w:r w:rsidRPr="008939D0">
        <w:rPr>
          <w:sz w:val="28"/>
          <w:szCs w:val="28"/>
        </w:rPr>
        <w:t>4. Организовать работу   педагогической лаборатории в учреждении  по теме: «Реализация образовательных программ с использованием электронного обучения и дистанционных образовательных технологий».</w:t>
      </w:r>
    </w:p>
    <w:p w:rsidR="00E87481" w:rsidRDefault="00E87481" w:rsidP="008939D0">
      <w:pPr>
        <w:ind w:firstLine="709"/>
        <w:rPr>
          <w:sz w:val="28"/>
          <w:szCs w:val="28"/>
        </w:rPr>
      </w:pPr>
    </w:p>
    <w:p w:rsidR="00E87481" w:rsidRPr="008939D0" w:rsidRDefault="00E87481" w:rsidP="008939D0">
      <w:pPr>
        <w:ind w:firstLine="709"/>
        <w:rPr>
          <w:sz w:val="28"/>
          <w:szCs w:val="28"/>
        </w:rPr>
      </w:pP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4112"/>
        <w:gridCol w:w="2266"/>
        <w:gridCol w:w="1321"/>
      </w:tblGrid>
      <w:tr w:rsidR="008939D0" w:rsidRPr="008939D0" w:rsidTr="00B638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B63891">
            <w:pPr>
              <w:jc w:val="center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B63891">
            <w:pPr>
              <w:jc w:val="center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Направления</w:t>
            </w:r>
          </w:p>
          <w:p w:rsidR="008939D0" w:rsidRPr="008939D0" w:rsidRDefault="008939D0" w:rsidP="00B63891">
            <w:pPr>
              <w:jc w:val="center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B63891">
            <w:pPr>
              <w:jc w:val="center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B63891">
            <w:pPr>
              <w:snapToGrid w:val="0"/>
              <w:jc w:val="center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Ответственные и исполнители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D0" w:rsidRPr="008939D0" w:rsidRDefault="008939D0" w:rsidP="00B63891">
            <w:pPr>
              <w:snapToGrid w:val="0"/>
              <w:jc w:val="center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Сроки</w:t>
            </w:r>
          </w:p>
          <w:p w:rsidR="008939D0" w:rsidRPr="008939D0" w:rsidRDefault="008939D0" w:rsidP="00B63891">
            <w:pPr>
              <w:jc w:val="center"/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исполне</w:t>
            </w:r>
            <w:proofErr w:type="spellEnd"/>
            <w:r w:rsidRPr="008939D0">
              <w:rPr>
                <w:sz w:val="28"/>
                <w:szCs w:val="28"/>
              </w:rPr>
              <w:t>-</w:t>
            </w:r>
          </w:p>
          <w:p w:rsidR="008939D0" w:rsidRPr="008939D0" w:rsidRDefault="008939D0" w:rsidP="00B63891">
            <w:pPr>
              <w:jc w:val="center"/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F55122" w:rsidRPr="008939D0" w:rsidTr="00C2188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Диагностико</w:t>
            </w:r>
            <w:proofErr w:type="spellEnd"/>
            <w:r w:rsidRPr="008939D0">
              <w:rPr>
                <w:sz w:val="28"/>
                <w:szCs w:val="28"/>
              </w:rPr>
              <w:t>-</w:t>
            </w:r>
            <w:proofErr w:type="spellStart"/>
            <w:r w:rsidRPr="008939D0">
              <w:rPr>
                <w:sz w:val="28"/>
                <w:szCs w:val="28"/>
              </w:rPr>
              <w:t>аналитичес</w:t>
            </w:r>
            <w:proofErr w:type="spellEnd"/>
            <w:r w:rsidRPr="008939D0">
              <w:rPr>
                <w:sz w:val="28"/>
                <w:szCs w:val="28"/>
              </w:rPr>
              <w:t>-кая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деятельность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122" w:rsidRPr="008939D0" w:rsidRDefault="00F55122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1.1 Анализ программно-методического обеспечения образовательного процесса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</w:t>
            </w:r>
          </w:p>
          <w:p w:rsidR="00F55122" w:rsidRPr="008939D0" w:rsidRDefault="00F55122" w:rsidP="006F7F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Август-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сентябрь</w:t>
            </w:r>
          </w:p>
          <w:p w:rsidR="00F55122" w:rsidRPr="008939D0" w:rsidRDefault="00F55122" w:rsidP="006F7F1D">
            <w:pPr>
              <w:snapToGrid w:val="0"/>
              <w:rPr>
                <w:sz w:val="28"/>
                <w:szCs w:val="28"/>
              </w:rPr>
            </w:pPr>
          </w:p>
        </w:tc>
      </w:tr>
      <w:tr w:rsidR="00F55122" w:rsidRPr="008939D0" w:rsidTr="00C21881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122" w:rsidRPr="008939D0" w:rsidRDefault="00F55122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1.2</w:t>
            </w:r>
            <w:r w:rsidRPr="008939D0">
              <w:t xml:space="preserve"> </w:t>
            </w:r>
            <w:r w:rsidRPr="008939D0">
              <w:rPr>
                <w:sz w:val="28"/>
                <w:szCs w:val="28"/>
              </w:rPr>
              <w:t xml:space="preserve">Анализ и систематизация материалов для подготовки отчётной документации – отчёту по </w:t>
            </w:r>
            <w:proofErr w:type="spellStart"/>
            <w:r w:rsidRPr="008939D0">
              <w:rPr>
                <w:sz w:val="28"/>
                <w:szCs w:val="28"/>
              </w:rPr>
              <w:t>самообследованию</w:t>
            </w:r>
            <w:proofErr w:type="spellEnd"/>
            <w:r w:rsidRPr="008939D0">
              <w:rPr>
                <w:sz w:val="28"/>
                <w:szCs w:val="28"/>
              </w:rPr>
              <w:t>, годовому отчёту о деятельности МУДО «ЦТКиМП» и др.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</w:t>
            </w:r>
          </w:p>
          <w:p w:rsidR="00F55122" w:rsidRPr="008939D0" w:rsidRDefault="00F55122" w:rsidP="006F7F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течение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года</w:t>
            </w:r>
          </w:p>
          <w:p w:rsidR="00F55122" w:rsidRPr="008939D0" w:rsidRDefault="00F55122" w:rsidP="006F7F1D">
            <w:pPr>
              <w:snapToGrid w:val="0"/>
              <w:rPr>
                <w:sz w:val="28"/>
                <w:szCs w:val="28"/>
              </w:rPr>
            </w:pPr>
          </w:p>
        </w:tc>
      </w:tr>
      <w:tr w:rsidR="00F55122" w:rsidRPr="008939D0" w:rsidTr="00C21881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122" w:rsidRPr="008939D0" w:rsidRDefault="00F55122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1.3 Посещение и анализ открытых занятий и мероприятий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</w:t>
            </w:r>
          </w:p>
          <w:p w:rsidR="00F55122" w:rsidRPr="008939D0" w:rsidRDefault="00F55122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течение</w:t>
            </w:r>
          </w:p>
          <w:p w:rsidR="00F55122" w:rsidRPr="008939D0" w:rsidRDefault="00F55122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года</w:t>
            </w:r>
          </w:p>
        </w:tc>
      </w:tr>
      <w:tr w:rsidR="00A02497" w:rsidRPr="008939D0" w:rsidTr="00C21881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1.4 Диагностика и анкетирование педагогов по профессионально-значимым вопросам их деятельности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Гнутова Н.Г., </w:t>
            </w:r>
          </w:p>
          <w:p w:rsidR="00A02497" w:rsidRPr="008939D0" w:rsidRDefault="00A02497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Октябрь</w:t>
            </w: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A02497" w:rsidRDefault="00A02497" w:rsidP="006F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A02497" w:rsidRDefault="00A02497" w:rsidP="006F7F1D">
            <w:pPr>
              <w:rPr>
                <w:sz w:val="28"/>
                <w:szCs w:val="28"/>
              </w:rPr>
            </w:pPr>
          </w:p>
          <w:p w:rsidR="00A02497" w:rsidRDefault="00A02497" w:rsidP="006F7F1D">
            <w:pPr>
              <w:rPr>
                <w:sz w:val="28"/>
                <w:szCs w:val="28"/>
              </w:rPr>
            </w:pPr>
          </w:p>
          <w:p w:rsidR="007F0217" w:rsidRDefault="007F0217" w:rsidP="006F7F1D">
            <w:pPr>
              <w:rPr>
                <w:sz w:val="28"/>
                <w:szCs w:val="28"/>
              </w:rPr>
            </w:pPr>
          </w:p>
          <w:p w:rsidR="00A02497" w:rsidRPr="008939D0" w:rsidRDefault="00A02497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Май</w:t>
            </w:r>
          </w:p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</w:tr>
      <w:tr w:rsidR="00A02497" w:rsidRPr="008939D0" w:rsidTr="00C21881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1.4.1</w:t>
            </w:r>
            <w:r w:rsidRPr="008939D0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8939D0">
              <w:rPr>
                <w:sz w:val="28"/>
                <w:szCs w:val="28"/>
              </w:rPr>
              <w:t>Анкетирование «Используемые в  образовательной деятельности технологии, формы  и методы обучения»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</w:tr>
      <w:tr w:rsidR="00A02497" w:rsidRPr="008939D0" w:rsidTr="00C21881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1.4.2 Самодиагностика «Определите уровень ваших профессиональных компетенций»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</w:tr>
      <w:tr w:rsidR="00A02497" w:rsidRPr="008939D0" w:rsidTr="00C2188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97" w:rsidRPr="008939D0" w:rsidRDefault="00A02497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1.4.3 Анкетирование  «Актуальные темы методической р</w:t>
            </w:r>
            <w:r w:rsidR="00B63891">
              <w:rPr>
                <w:sz w:val="28"/>
                <w:szCs w:val="28"/>
              </w:rPr>
              <w:t>аботы на следующий учебный год»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8939D0" w:rsidRDefault="00A02497" w:rsidP="006F7F1D">
            <w:pPr>
              <w:rPr>
                <w:sz w:val="28"/>
                <w:szCs w:val="28"/>
              </w:rPr>
            </w:pP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Учебно-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методическая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деятельность и </w:t>
            </w:r>
            <w:proofErr w:type="gramStart"/>
            <w:r w:rsidRPr="008939D0">
              <w:rPr>
                <w:sz w:val="28"/>
                <w:szCs w:val="28"/>
              </w:rPr>
              <w:t>методическое</w:t>
            </w:r>
            <w:proofErr w:type="gramEnd"/>
            <w:r w:rsidRPr="008939D0">
              <w:rPr>
                <w:sz w:val="28"/>
                <w:szCs w:val="28"/>
              </w:rPr>
              <w:t xml:space="preserve"> </w:t>
            </w:r>
            <w:proofErr w:type="spellStart"/>
            <w:r w:rsidRPr="008939D0">
              <w:rPr>
                <w:sz w:val="28"/>
                <w:szCs w:val="28"/>
              </w:rPr>
              <w:t>сопровожде-ние</w:t>
            </w:r>
            <w:proofErr w:type="spellEnd"/>
            <w:r w:rsidRPr="008939D0"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2.1</w:t>
            </w:r>
            <w:r w:rsidR="00885DC9">
              <w:rPr>
                <w:sz w:val="28"/>
                <w:szCs w:val="28"/>
              </w:rPr>
              <w:t>.</w:t>
            </w:r>
            <w:r w:rsidRPr="008939D0">
              <w:rPr>
                <w:sz w:val="28"/>
                <w:szCs w:val="28"/>
              </w:rPr>
              <w:t xml:space="preserve"> Проведение обучающих мероприятий с </w:t>
            </w:r>
            <w:proofErr w:type="spellStart"/>
            <w:r w:rsidRPr="008939D0">
              <w:rPr>
                <w:sz w:val="28"/>
                <w:szCs w:val="28"/>
              </w:rPr>
              <w:t>педколлективом</w:t>
            </w:r>
            <w:proofErr w:type="spellEnd"/>
            <w:r w:rsidRPr="008939D0">
              <w:rPr>
                <w:sz w:val="28"/>
                <w:szCs w:val="28"/>
              </w:rPr>
              <w:t xml:space="preserve"> с целью совершенствования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профессионального мастерства педагогов, освоения инновационных методов обучения, воспитания и развития детей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2.1.</w:t>
            </w:r>
            <w:r w:rsidR="00885DC9">
              <w:rPr>
                <w:sz w:val="28"/>
                <w:szCs w:val="28"/>
              </w:rPr>
              <w:t>1.</w:t>
            </w:r>
            <w:r w:rsidRPr="008939D0">
              <w:rPr>
                <w:sz w:val="28"/>
                <w:szCs w:val="28"/>
              </w:rPr>
              <w:t xml:space="preserve"> Методическая гостиная «Актуальные  требования к программно-методическому обеспечению образовательного процесса»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2.1.</w:t>
            </w:r>
            <w:r w:rsidR="00482845">
              <w:rPr>
                <w:sz w:val="28"/>
                <w:szCs w:val="28"/>
              </w:rPr>
              <w:t>2.</w:t>
            </w:r>
            <w:r w:rsidRPr="008939D0">
              <w:rPr>
                <w:sz w:val="28"/>
                <w:szCs w:val="28"/>
              </w:rPr>
              <w:t xml:space="preserve"> Обзор новых нормативных документов и  новинок  педагогической литературы и в системе дополнительного образования.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2.1.</w:t>
            </w:r>
            <w:r w:rsidR="00482845">
              <w:rPr>
                <w:sz w:val="28"/>
                <w:szCs w:val="28"/>
              </w:rPr>
              <w:t>3.</w:t>
            </w:r>
            <w:r w:rsidRPr="008939D0">
              <w:t xml:space="preserve"> </w:t>
            </w:r>
            <w:r w:rsidRPr="008939D0">
              <w:rPr>
                <w:sz w:val="28"/>
                <w:szCs w:val="28"/>
              </w:rPr>
              <w:t>Методическая гостиная</w:t>
            </w:r>
          </w:p>
          <w:p w:rsidR="008939D0" w:rsidRPr="008939D0" w:rsidRDefault="008939D0" w:rsidP="006F7F1D">
            <w:pPr>
              <w:ind w:hanging="109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 «Использование различных  форм </w:t>
            </w:r>
            <w:proofErr w:type="spellStart"/>
            <w:r w:rsidRPr="008939D0">
              <w:rPr>
                <w:sz w:val="28"/>
                <w:szCs w:val="28"/>
              </w:rPr>
              <w:t>саморефлексии</w:t>
            </w:r>
            <w:proofErr w:type="spellEnd"/>
            <w:r w:rsidRPr="008939D0">
              <w:rPr>
                <w:sz w:val="28"/>
                <w:szCs w:val="28"/>
              </w:rPr>
              <w:t xml:space="preserve"> учащихся  при подведении итогов обучающих занятий»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2.1.</w:t>
            </w:r>
            <w:r w:rsidR="00482845">
              <w:rPr>
                <w:sz w:val="28"/>
                <w:szCs w:val="28"/>
              </w:rPr>
              <w:t>4.</w:t>
            </w:r>
            <w:r w:rsidRPr="008939D0">
              <w:rPr>
                <w:sz w:val="28"/>
                <w:szCs w:val="28"/>
              </w:rPr>
              <w:t xml:space="preserve">  Обзор новинок  педагогической литературы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2.1.</w:t>
            </w:r>
            <w:r w:rsidR="00482845">
              <w:rPr>
                <w:sz w:val="28"/>
                <w:szCs w:val="28"/>
              </w:rPr>
              <w:t>5.</w:t>
            </w:r>
            <w:r w:rsidRPr="008939D0">
              <w:rPr>
                <w:sz w:val="28"/>
                <w:szCs w:val="28"/>
              </w:rPr>
              <w:t xml:space="preserve"> Методическая гостиная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«Электронные образовательные ресурсы в помощь педагогу дополнительного образования»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2.1.</w:t>
            </w:r>
            <w:r w:rsidR="00482845">
              <w:rPr>
                <w:sz w:val="28"/>
                <w:szCs w:val="28"/>
              </w:rPr>
              <w:t>6.</w:t>
            </w:r>
            <w:r w:rsidRPr="008939D0">
              <w:rPr>
                <w:sz w:val="28"/>
                <w:szCs w:val="28"/>
              </w:rPr>
              <w:t xml:space="preserve"> Педагогическая мастерская  «Разработка краткосрочных  дополнительных общеобразовательных  программ с целью  удовлетворения  образовательных потребностей учащихся».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2.2 Организация внутриучрежденческих конкурсов для педагогов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2.2.1  Конкурс  «Формы организации  учебных занятий в условиях  дистанционного  обучения»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2.3 Распространение передового педагогического опыта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«Применение технологии онлайн-квест в образовательном процессе МУДО «ЦТКиМП»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2.4 Методическое сопровождение образовательного процесса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2.4.1 Консультативная помощь педагогам в проектировании и оформлении дополнительных общеразвивающих программ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2.4.2 Консультативная помощь педагогам  при подготовке к </w:t>
            </w:r>
            <w:r w:rsidRPr="008939D0">
              <w:rPr>
                <w:sz w:val="28"/>
                <w:szCs w:val="28"/>
              </w:rPr>
              <w:lastRenderedPageBreak/>
              <w:t>аттестации</w:t>
            </w:r>
          </w:p>
          <w:p w:rsidR="008939D0" w:rsidRPr="008939D0" w:rsidRDefault="008939D0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2.4.2 Помощь в подготовке к участию в профессиональных конкурсах, конференциях, семинарах  и других мероприятиях  в системе дополнительного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Методист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отдела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Н.Г.,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Панюшкина С.С.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Монахова Н.В.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 отдела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Ильгунова И.А.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Петрова Е.С.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Фешина В.Н.,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Ильгунова И.А., Зуйкина И.В., Фешин М.Г.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всех отделов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D0" w:rsidRPr="008939D0" w:rsidRDefault="008939D0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 xml:space="preserve">                 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710F7F" w:rsidRPr="008939D0" w:rsidRDefault="00710F7F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Сен-</w:t>
            </w:r>
          </w:p>
          <w:p w:rsidR="008939D0" w:rsidRPr="008939D0" w:rsidRDefault="00710F7F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тябрь</w:t>
            </w:r>
            <w:proofErr w:type="spell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710F7F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Октябрь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Декабрь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Январь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Февраль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Апрель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Январь-апрель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Апрель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В течение года по запросам             </w:t>
            </w: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39D0">
              <w:rPr>
                <w:sz w:val="28"/>
                <w:szCs w:val="28"/>
              </w:rPr>
              <w:t>Инновацион-ная</w:t>
            </w:r>
            <w:proofErr w:type="spellEnd"/>
            <w:proofErr w:type="gramEnd"/>
            <w:r w:rsidRPr="008939D0">
              <w:rPr>
                <w:sz w:val="28"/>
                <w:szCs w:val="28"/>
              </w:rPr>
              <w:t xml:space="preserve"> и </w:t>
            </w:r>
            <w:proofErr w:type="spellStart"/>
            <w:r w:rsidRPr="008939D0">
              <w:rPr>
                <w:sz w:val="28"/>
                <w:szCs w:val="28"/>
              </w:rPr>
              <w:t>исследова-тельская</w:t>
            </w:r>
            <w:proofErr w:type="spellEnd"/>
            <w:r w:rsidRPr="008939D0">
              <w:rPr>
                <w:sz w:val="28"/>
                <w:szCs w:val="28"/>
              </w:rPr>
              <w:t xml:space="preserve"> деятельность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Организация  работы педагогической лаборатории по теме «Реализация образовательных программ с использованием электронного обучения и дистанционных образовательных технологий »</w:t>
            </w:r>
          </w:p>
          <w:p w:rsidR="008939D0" w:rsidRPr="008939D0" w:rsidRDefault="008939D0" w:rsidP="006F7F1D">
            <w:pPr>
              <w:tabs>
                <w:tab w:val="left" w:pos="420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3.1 Теоретический семинар </w:t>
            </w:r>
          </w:p>
          <w:p w:rsidR="008939D0" w:rsidRDefault="008939D0" w:rsidP="006F7F1D">
            <w:pPr>
              <w:tabs>
                <w:tab w:val="left" w:pos="34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«Условия для функционирования электронно-образовательной среды в образовательном учреждении»</w:t>
            </w:r>
          </w:p>
          <w:p w:rsidR="00B63891" w:rsidRPr="008939D0" w:rsidRDefault="00B63891" w:rsidP="006F7F1D">
            <w:pPr>
              <w:tabs>
                <w:tab w:val="left" w:pos="34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tabs>
                <w:tab w:val="left" w:pos="420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3.2 Теоретический семинар</w:t>
            </w:r>
          </w:p>
          <w:p w:rsidR="008939D0" w:rsidRPr="008939D0" w:rsidRDefault="008939D0" w:rsidP="006F7F1D">
            <w:pPr>
              <w:tabs>
                <w:tab w:val="left" w:pos="420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«Модели и методики реализации дистанционного обучения»</w:t>
            </w:r>
          </w:p>
          <w:p w:rsidR="008939D0" w:rsidRPr="008939D0" w:rsidRDefault="008939D0" w:rsidP="006F7F1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3.3 Педагогическая мастерская</w:t>
            </w:r>
          </w:p>
          <w:p w:rsidR="008939D0" w:rsidRPr="008939D0" w:rsidRDefault="008939D0" w:rsidP="006F7F1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«Использование различных форм и видов дистанционного обучения в образовательном процессе МУДО «ЦТКиМП»</w:t>
            </w:r>
          </w:p>
          <w:p w:rsidR="008939D0" w:rsidRPr="008939D0" w:rsidRDefault="008939D0" w:rsidP="006F7F1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3.4 Самодиагностика «Оцените свою профессиональную педагогическую  готовность  с точки зрения компонентов, значимых </w:t>
            </w:r>
            <w:proofErr w:type="gramStart"/>
            <w:r w:rsidRPr="008939D0">
              <w:rPr>
                <w:sz w:val="28"/>
                <w:szCs w:val="28"/>
              </w:rPr>
              <w:t>для</w:t>
            </w:r>
            <w:proofErr w:type="gramEnd"/>
            <w:r w:rsidRPr="008939D0">
              <w:rPr>
                <w:sz w:val="28"/>
                <w:szCs w:val="28"/>
              </w:rPr>
              <w:t xml:space="preserve"> </w:t>
            </w:r>
            <w:proofErr w:type="gramStart"/>
            <w:r w:rsidRPr="008939D0">
              <w:rPr>
                <w:sz w:val="28"/>
                <w:szCs w:val="28"/>
              </w:rPr>
              <w:t>использованием</w:t>
            </w:r>
            <w:proofErr w:type="gramEnd"/>
            <w:r w:rsidRPr="008939D0">
              <w:rPr>
                <w:sz w:val="28"/>
                <w:szCs w:val="28"/>
              </w:rPr>
              <w:t xml:space="preserve"> электронного обучения и дистанционных образовательных технологий в ходе образовательной деятельности» </w:t>
            </w:r>
          </w:p>
          <w:p w:rsidR="008939D0" w:rsidRPr="008939D0" w:rsidRDefault="008939D0" w:rsidP="006F7F1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3.6 Круглый стол.   Подведение итогов работы педагогической мастерской по теме: «Реализация образовательных программ с использованием электронного обучения и дистанционных </w:t>
            </w:r>
            <w:r w:rsidRPr="008939D0">
              <w:rPr>
                <w:sz w:val="28"/>
                <w:szCs w:val="28"/>
              </w:rPr>
              <w:lastRenderedPageBreak/>
              <w:t>образовательных технологий»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Фешина В.Н.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Default="008939D0" w:rsidP="006F7F1D">
            <w:pPr>
              <w:rPr>
                <w:sz w:val="28"/>
                <w:szCs w:val="28"/>
              </w:rPr>
            </w:pPr>
          </w:p>
          <w:p w:rsidR="00B63891" w:rsidRPr="008939D0" w:rsidRDefault="00B63891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Салимова К.З.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Н.Г.,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Гильдеева Д.А.,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Зеленова О.В.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Гнутова Н.Г.,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методисты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Фешина В.Н.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Октябрь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Default="008939D0" w:rsidP="006F7F1D">
            <w:pPr>
              <w:rPr>
                <w:sz w:val="28"/>
                <w:szCs w:val="28"/>
              </w:rPr>
            </w:pPr>
          </w:p>
          <w:p w:rsidR="00B63891" w:rsidRPr="008939D0" w:rsidRDefault="00B63891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Декабрь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Февраль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Март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Апрель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Проектиро</w:t>
            </w:r>
            <w:proofErr w:type="spellEnd"/>
            <w:r w:rsidRPr="008939D0">
              <w:rPr>
                <w:sz w:val="28"/>
                <w:szCs w:val="28"/>
              </w:rPr>
              <w:t>-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вочно-орга</w:t>
            </w:r>
            <w:proofErr w:type="spellEnd"/>
            <w:r w:rsidRPr="008939D0">
              <w:rPr>
                <w:sz w:val="28"/>
                <w:szCs w:val="28"/>
              </w:rPr>
              <w:t>-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низационная</w:t>
            </w:r>
            <w:proofErr w:type="spell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деятельность.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Разработка  нормативной и методической продукции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4.1 Разработка и обновление учрежденческой нормативной документации</w:t>
            </w:r>
            <w:r w:rsidRPr="008939D0">
              <w:t xml:space="preserve"> </w:t>
            </w:r>
            <w:r w:rsidRPr="008939D0">
              <w:rPr>
                <w:sz w:val="28"/>
                <w:szCs w:val="28"/>
              </w:rPr>
              <w:t xml:space="preserve">для методического сопровождения образовательного процесса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4.2 Разработка  локальных  актов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4.2.1 Положение о конкурсе «Формы организации  учебных занятий в условиях  дистанционного  обучения»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4.3 Разработка методических материалов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4.3.1 Методические рекомендации «Использование электронного обучения, дистанционных образовательных технологий при реализации дополнительных общеобразовательных программ»</w:t>
            </w:r>
          </w:p>
          <w:p w:rsidR="008939D0" w:rsidRPr="008939D0" w:rsidRDefault="008939D0" w:rsidP="006F7F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4.3.3 Методические рекомендации по  разработке краткосрочной  дополнительной общеобразовательной программы</w:t>
            </w:r>
          </w:p>
          <w:p w:rsidR="008939D0" w:rsidRPr="008939D0" w:rsidRDefault="008939D0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4.3.4 Создание электронных презентаций к обу</w:t>
            </w:r>
            <w:r w:rsidR="00B63891">
              <w:rPr>
                <w:sz w:val="28"/>
                <w:szCs w:val="28"/>
              </w:rPr>
              <w:t>чающим мероприятиям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Н.Г.,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 Г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 отдела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 течение года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3844E5" w:rsidRDefault="003844E5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Ноябрь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Октябрь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Апрель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 течение года</w:t>
            </w: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39D0">
              <w:rPr>
                <w:sz w:val="28"/>
                <w:szCs w:val="28"/>
              </w:rPr>
              <w:t>Информаци-онная</w:t>
            </w:r>
            <w:proofErr w:type="spellEnd"/>
            <w:proofErr w:type="gramEnd"/>
            <w:r w:rsidRPr="008939D0">
              <w:rPr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5.1 Сбор и систематизация новинок  педагогической, научно-методической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литературы в системе дополнительного образования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5.2 Пополнение  банка  электронных пособий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5.3 Пополнение банка методических пособий и разработок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5.4 Пополнение банка психолого-педагогических диагностических методик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 xml:space="preserve">5.5 Формирование банка оценочных материалов для </w:t>
            </w:r>
            <w:proofErr w:type="gramStart"/>
            <w:r w:rsidRPr="008939D0">
              <w:rPr>
                <w:sz w:val="28"/>
                <w:szCs w:val="28"/>
              </w:rPr>
              <w:t>контроля за</w:t>
            </w:r>
            <w:proofErr w:type="gramEnd"/>
            <w:r w:rsidRPr="008939D0">
              <w:rPr>
                <w:sz w:val="28"/>
                <w:szCs w:val="28"/>
              </w:rPr>
              <w:t xml:space="preserve"> образовательными результатами учащихся</w:t>
            </w:r>
          </w:p>
          <w:p w:rsidR="008939D0" w:rsidRPr="008939D0" w:rsidRDefault="008939D0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5.5 Проведение тематических обзоров д</w:t>
            </w:r>
            <w:r w:rsidR="00B63891">
              <w:rPr>
                <w:sz w:val="28"/>
                <w:szCs w:val="28"/>
              </w:rPr>
              <w:t>ля педагогов новинок литературы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Методисты всех  отделов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. 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 течение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учебного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года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Раз </w:t>
            </w:r>
            <w:proofErr w:type="gramStart"/>
            <w:r w:rsidRPr="008939D0">
              <w:rPr>
                <w:sz w:val="28"/>
                <w:szCs w:val="28"/>
              </w:rPr>
              <w:t>в</w:t>
            </w:r>
            <w:proofErr w:type="gramEnd"/>
            <w:r w:rsidRPr="008939D0">
              <w:rPr>
                <w:sz w:val="28"/>
                <w:szCs w:val="28"/>
              </w:rPr>
              <w:t xml:space="preserve"> по-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лугодие</w:t>
            </w:r>
            <w:proofErr w:type="spell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gramStart"/>
            <w:r w:rsidRPr="008939D0">
              <w:rPr>
                <w:sz w:val="28"/>
                <w:szCs w:val="28"/>
              </w:rPr>
              <w:t>Координационная</w:t>
            </w:r>
            <w:proofErr w:type="gramEnd"/>
            <w:r w:rsidRPr="008939D0">
              <w:rPr>
                <w:sz w:val="28"/>
                <w:szCs w:val="28"/>
              </w:rPr>
              <w:t xml:space="preserve"> деятель-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ность</w:t>
            </w:r>
            <w:proofErr w:type="spell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 Координация деятельности учреждения  с  субъектами образовательного пространства.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6.1 Участие в совещаниях при директоре.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6.2 Участие в работе методического совета.</w:t>
            </w:r>
          </w:p>
          <w:p w:rsidR="008939D0" w:rsidRPr="008939D0" w:rsidRDefault="008939D0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6.3 Координация деятельности с общеобразовательными школами и другими субъектами образовательного пространства при организации и проведении методических  мероприятий муниципального уровня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Бендрикова Е.А, Гильдеева Д.А.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Фешина В.Н.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939D0">
              <w:rPr>
                <w:sz w:val="28"/>
                <w:szCs w:val="28"/>
              </w:rPr>
              <w:t>учебного</w:t>
            </w:r>
            <w:proofErr w:type="gram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года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Прогности</w:t>
            </w:r>
            <w:proofErr w:type="spell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ческая</w:t>
            </w:r>
            <w:proofErr w:type="spellEnd"/>
            <w:r w:rsidRPr="008939D0">
              <w:rPr>
                <w:sz w:val="28"/>
                <w:szCs w:val="28"/>
              </w:rPr>
              <w:t xml:space="preserve"> деятель-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spellStart"/>
            <w:r w:rsidRPr="008939D0">
              <w:rPr>
                <w:sz w:val="28"/>
                <w:szCs w:val="28"/>
              </w:rPr>
              <w:t>ность</w:t>
            </w:r>
            <w:proofErr w:type="spell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Сбор и анализ проблемной информации, выявленной в ходе осуществления методического сопровождения образовательного процесса в МУДО «ЦТКиМП»: данных педагогической диагностики, мониторинга оценки качества освоения дополнительных общеразвивающих программ для планирования методической работы.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Бендрикова Е.А.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Гнутова Н.Г.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proofErr w:type="gramStart"/>
            <w:r w:rsidRPr="008939D0">
              <w:rPr>
                <w:sz w:val="28"/>
                <w:szCs w:val="28"/>
              </w:rPr>
              <w:t>Заведующие отделов</w:t>
            </w:r>
            <w:proofErr w:type="gramEnd"/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Методисты отделов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 течение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учебного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года</w:t>
            </w:r>
          </w:p>
        </w:tc>
      </w:tr>
      <w:tr w:rsidR="008939D0" w:rsidRPr="008939D0" w:rsidTr="00C2188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8939D0">
              <w:rPr>
                <w:sz w:val="28"/>
                <w:szCs w:val="28"/>
              </w:rPr>
              <w:t>профессио-нального</w:t>
            </w:r>
            <w:proofErr w:type="spellEnd"/>
            <w:proofErr w:type="gramEnd"/>
            <w:r w:rsidRPr="008939D0">
              <w:rPr>
                <w:sz w:val="28"/>
                <w:szCs w:val="28"/>
              </w:rPr>
              <w:t xml:space="preserve"> мастерства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Участие в обучающих мероприятиях разного уровня</w:t>
            </w:r>
          </w:p>
          <w:p w:rsidR="008939D0" w:rsidRPr="008939D0" w:rsidRDefault="008939D0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9D0" w:rsidRPr="008939D0" w:rsidRDefault="008939D0" w:rsidP="006F7F1D">
            <w:pPr>
              <w:snapToGrid w:val="0"/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Сотрудники отдела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В течение</w:t>
            </w:r>
          </w:p>
          <w:p w:rsidR="008939D0" w:rsidRPr="008939D0" w:rsidRDefault="008939D0" w:rsidP="006F7F1D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учебного</w:t>
            </w:r>
          </w:p>
          <w:p w:rsidR="008939D0" w:rsidRPr="008939D0" w:rsidRDefault="008939D0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 xml:space="preserve">года </w:t>
            </w:r>
          </w:p>
        </w:tc>
      </w:tr>
    </w:tbl>
    <w:p w:rsidR="00C8692A" w:rsidRDefault="00C8692A" w:rsidP="00CE2C7F">
      <w:pPr>
        <w:pStyle w:val="aa"/>
        <w:ind w:left="71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D11167" w:rsidRDefault="00D11167" w:rsidP="00B63891">
      <w:pPr>
        <w:pStyle w:val="aa"/>
        <w:ind w:left="0"/>
        <w:jc w:val="center"/>
        <w:rPr>
          <w:b/>
          <w:szCs w:val="28"/>
          <w:lang w:val="ru-RU"/>
        </w:rPr>
      </w:pPr>
    </w:p>
    <w:p w:rsidR="007A0783" w:rsidRPr="00C8692A" w:rsidRDefault="00CE2C7F" w:rsidP="00B63891">
      <w:pPr>
        <w:pStyle w:val="aa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7. </w:t>
      </w:r>
      <w:r w:rsidR="00475ABA">
        <w:rPr>
          <w:b/>
          <w:szCs w:val="28"/>
          <w:lang w:val="ru-RU"/>
        </w:rPr>
        <w:t>У</w:t>
      </w:r>
      <w:r w:rsidR="00C8692A">
        <w:rPr>
          <w:b/>
          <w:szCs w:val="28"/>
        </w:rPr>
        <w:t xml:space="preserve">правление и руководство </w:t>
      </w:r>
    </w:p>
    <w:tbl>
      <w:tblPr>
        <w:tblW w:w="10471" w:type="dxa"/>
        <w:tblInd w:w="-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261"/>
        <w:gridCol w:w="1560"/>
        <w:gridCol w:w="2960"/>
      </w:tblGrid>
      <w:tr w:rsidR="007A0783" w:rsidRPr="00124976" w:rsidTr="003D6147">
        <w:trPr>
          <w:trHeight w:val="5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№ </w:t>
            </w: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proofErr w:type="gramStart"/>
            <w:r w:rsidRPr="00124976">
              <w:rPr>
                <w:sz w:val="28"/>
                <w:szCs w:val="28"/>
              </w:rPr>
              <w:t>п</w:t>
            </w:r>
            <w:proofErr w:type="gramEnd"/>
            <w:r w:rsidRPr="00124976">
              <w:rPr>
                <w:sz w:val="28"/>
                <w:szCs w:val="28"/>
              </w:rPr>
              <w:t>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Ответственные</w:t>
            </w:r>
          </w:p>
        </w:tc>
      </w:tr>
      <w:tr w:rsidR="007A0783" w:rsidRPr="00124976" w:rsidTr="00144ED3">
        <w:trPr>
          <w:trHeight w:val="323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124976">
              <w:rPr>
                <w:b/>
                <w:sz w:val="28"/>
                <w:szCs w:val="28"/>
              </w:rPr>
              <w:t>Педагогические советы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B63891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Организационный педсовет </w:t>
            </w:r>
          </w:p>
          <w:p w:rsidR="007A0783" w:rsidRPr="008959C1" w:rsidRDefault="007A0783" w:rsidP="00B63891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«</w:t>
            </w:r>
            <w:r w:rsidR="005D07BC" w:rsidRPr="008939D0">
              <w:rPr>
                <w:szCs w:val="28"/>
              </w:rPr>
              <w:t>Анализ результативности образовательной деятельности учреждения за 2019</w:t>
            </w:r>
            <w:r w:rsidR="005D07BC">
              <w:rPr>
                <w:szCs w:val="28"/>
              </w:rPr>
              <w:t>-2020 учебный год</w:t>
            </w:r>
            <w:r w:rsidRPr="008959C1">
              <w:rPr>
                <w:szCs w:val="28"/>
                <w:lang w:val="ru-RU"/>
              </w:rPr>
              <w:t xml:space="preserve">». </w:t>
            </w:r>
          </w:p>
          <w:p w:rsidR="0074258C" w:rsidRDefault="007A0783" w:rsidP="00B63891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Утверждение плана работы </w:t>
            </w:r>
            <w:r w:rsidR="006A3FAB">
              <w:rPr>
                <w:szCs w:val="28"/>
                <w:lang w:val="ru-RU"/>
              </w:rPr>
              <w:t>Центра</w:t>
            </w:r>
            <w:r>
              <w:rPr>
                <w:szCs w:val="28"/>
                <w:lang w:val="ru-RU"/>
              </w:rPr>
              <w:t xml:space="preserve"> </w:t>
            </w:r>
            <w:r w:rsidRPr="008959C1">
              <w:rPr>
                <w:szCs w:val="28"/>
                <w:lang w:val="ru-RU"/>
              </w:rPr>
              <w:t>на новый учебный год</w:t>
            </w:r>
            <w:r w:rsidR="0074258C">
              <w:rPr>
                <w:szCs w:val="28"/>
                <w:lang w:val="ru-RU"/>
              </w:rPr>
              <w:t>.</w:t>
            </w:r>
          </w:p>
          <w:p w:rsidR="001401DA" w:rsidRPr="008939D0" w:rsidRDefault="001401DA" w:rsidP="00B63891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План методической работы на 2020</w:t>
            </w:r>
          </w:p>
          <w:p w:rsidR="001401DA" w:rsidRPr="001401DA" w:rsidRDefault="001401DA" w:rsidP="00B6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39D0">
              <w:rPr>
                <w:sz w:val="28"/>
                <w:szCs w:val="28"/>
              </w:rPr>
              <w:t>2021 учебный год</w:t>
            </w:r>
            <w:r>
              <w:rPr>
                <w:sz w:val="28"/>
                <w:szCs w:val="28"/>
              </w:rPr>
              <w:t>.</w:t>
            </w:r>
          </w:p>
          <w:p w:rsidR="008968BC" w:rsidRPr="008959C1" w:rsidRDefault="000F40B0" w:rsidP="00B63891">
            <w:pPr>
              <w:pStyle w:val="aa"/>
              <w:tabs>
                <w:tab w:val="left" w:pos="487"/>
              </w:tabs>
              <w:ind w:left="0" w:right="-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Работа в системе</w:t>
            </w:r>
            <w:r w:rsidR="0074258C">
              <w:rPr>
                <w:szCs w:val="28"/>
                <w:lang w:val="ru-RU"/>
              </w:rPr>
              <w:t xml:space="preserve"> персонифицированного дополнительного образования детей. </w:t>
            </w:r>
            <w:r w:rsidR="00085E2D">
              <w:rPr>
                <w:szCs w:val="28"/>
                <w:lang w:val="ru-RU"/>
              </w:rPr>
              <w:t xml:space="preserve">Работа с личными кабинетами педагогов на портале персонифицированного дополнительного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6673A7" w:rsidRDefault="007A0783" w:rsidP="00B63891">
            <w:pPr>
              <w:rPr>
                <w:sz w:val="28"/>
                <w:szCs w:val="28"/>
              </w:rPr>
            </w:pPr>
            <w:r w:rsidRPr="006673A7">
              <w:rPr>
                <w:sz w:val="28"/>
                <w:szCs w:val="28"/>
              </w:rPr>
              <w:t xml:space="preserve">август </w:t>
            </w:r>
          </w:p>
          <w:p w:rsidR="007A0783" w:rsidRPr="00207E72" w:rsidRDefault="007A0783" w:rsidP="00B6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01DA">
              <w:rPr>
                <w:sz w:val="28"/>
                <w:szCs w:val="28"/>
              </w:rPr>
              <w:t>20</w:t>
            </w:r>
          </w:p>
          <w:p w:rsidR="007A0783" w:rsidRPr="008959C1" w:rsidRDefault="007A0783" w:rsidP="00B6389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  <w:p w:rsidR="007A0783" w:rsidRPr="008959C1" w:rsidRDefault="007A0783" w:rsidP="00B6389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B63891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директора по УВР</w:t>
            </w:r>
          </w:p>
          <w:p w:rsidR="007A0783" w:rsidRPr="008959C1" w:rsidRDefault="007A0783" w:rsidP="00B63891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  <w:p w:rsidR="007A0783" w:rsidRPr="008959C1" w:rsidRDefault="007A0783" w:rsidP="00B63891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  <w:p w:rsidR="007A0783" w:rsidRPr="008959C1" w:rsidRDefault="007A0783" w:rsidP="00B63891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  <w:tr w:rsidR="00885DC9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9" w:rsidRPr="008959C1" w:rsidRDefault="001C5FEB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8939D0" w:rsidRDefault="00710F7F" w:rsidP="00BD5E75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Педсовет  «Развитие информационн</w:t>
            </w:r>
            <w:proofErr w:type="gramStart"/>
            <w:r w:rsidRPr="008939D0">
              <w:rPr>
                <w:sz w:val="28"/>
                <w:szCs w:val="28"/>
              </w:rPr>
              <w:t>о-</w:t>
            </w:r>
            <w:proofErr w:type="gramEnd"/>
            <w:r w:rsidRPr="008939D0">
              <w:rPr>
                <w:sz w:val="28"/>
                <w:szCs w:val="28"/>
              </w:rPr>
              <w:t xml:space="preserve"> образовательной среды как механизма  повышения качества образования в МУДО «ЦТКиМП». </w:t>
            </w:r>
          </w:p>
          <w:p w:rsidR="00885DC9" w:rsidRPr="008959C1" w:rsidRDefault="00D51A48" w:rsidP="00BD5E75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>
              <w:rPr>
                <w:szCs w:val="28"/>
              </w:rPr>
              <w:t>Ведение учета использования сертификатов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AA" w:rsidRPr="00207E72" w:rsidRDefault="00345C15" w:rsidP="00B63891">
            <w:pPr>
              <w:rPr>
                <w:sz w:val="28"/>
                <w:szCs w:val="28"/>
              </w:rPr>
            </w:pPr>
            <w:r w:rsidRPr="00345C15">
              <w:rPr>
                <w:sz w:val="28"/>
                <w:szCs w:val="28"/>
              </w:rPr>
              <w:t xml:space="preserve">Ноябрь </w:t>
            </w:r>
            <w:r w:rsidR="00424FAA">
              <w:rPr>
                <w:sz w:val="28"/>
                <w:szCs w:val="28"/>
              </w:rPr>
              <w:t>2020</w:t>
            </w:r>
          </w:p>
          <w:p w:rsidR="00345C15" w:rsidRPr="00345C15" w:rsidRDefault="00345C15" w:rsidP="00B63891">
            <w:pPr>
              <w:rPr>
                <w:sz w:val="28"/>
                <w:szCs w:val="28"/>
              </w:rPr>
            </w:pPr>
          </w:p>
          <w:p w:rsidR="00740E7A" w:rsidRPr="006673A7" w:rsidRDefault="00740E7A" w:rsidP="00B63891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15" w:rsidRDefault="00345C15" w:rsidP="00B6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Фешина В.Н.</w:t>
            </w:r>
          </w:p>
          <w:p w:rsidR="00345C15" w:rsidRDefault="00345C15" w:rsidP="00B6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Ильгунова И.А.</w:t>
            </w:r>
          </w:p>
          <w:p w:rsidR="00D51A48" w:rsidRDefault="00345C15" w:rsidP="00B6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Гнутова Н.Г.</w:t>
            </w:r>
            <w:r w:rsidR="00D51A48">
              <w:rPr>
                <w:sz w:val="28"/>
                <w:szCs w:val="28"/>
              </w:rPr>
              <w:t xml:space="preserve"> </w:t>
            </w:r>
          </w:p>
          <w:p w:rsidR="00D51A48" w:rsidRDefault="00D51A48" w:rsidP="00B6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 О.В.</w:t>
            </w:r>
          </w:p>
          <w:p w:rsidR="00885DC9" w:rsidRDefault="00885DC9" w:rsidP="00B63891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3C408E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3C408E">
              <w:rPr>
                <w:szCs w:val="28"/>
                <w:lang w:val="ru-RU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8" w:rsidRPr="00424FAA" w:rsidRDefault="00111F9A" w:rsidP="00BD5E75">
            <w:pPr>
              <w:rPr>
                <w:sz w:val="28"/>
                <w:szCs w:val="28"/>
              </w:rPr>
            </w:pPr>
            <w:r w:rsidRPr="008939D0">
              <w:rPr>
                <w:sz w:val="28"/>
                <w:szCs w:val="28"/>
              </w:rPr>
              <w:t>Педсовет «Педагогическая рефлексия как условие профессионального роста педагогов»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E75767" w:rsidRDefault="00111F9A" w:rsidP="00BD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7A0783" w:rsidRPr="00E75767">
              <w:rPr>
                <w:sz w:val="28"/>
                <w:szCs w:val="28"/>
              </w:rPr>
              <w:t xml:space="preserve"> 20</w:t>
            </w:r>
            <w:r w:rsidR="00E75767">
              <w:rPr>
                <w:sz w:val="28"/>
                <w:szCs w:val="28"/>
              </w:rPr>
              <w:t>2</w:t>
            </w:r>
            <w:r w:rsidR="00424FAA">
              <w:rPr>
                <w:sz w:val="28"/>
                <w:szCs w:val="28"/>
              </w:rPr>
              <w:t>1</w:t>
            </w:r>
          </w:p>
          <w:p w:rsidR="007A0783" w:rsidRPr="00336975" w:rsidRDefault="007A0783" w:rsidP="00BD5E75">
            <w:pPr>
              <w:pStyle w:val="aa"/>
              <w:snapToGrid w:val="0"/>
              <w:ind w:left="0"/>
              <w:jc w:val="center"/>
              <w:rPr>
                <w:szCs w:val="28"/>
                <w:highlight w:val="yellow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E" w:rsidRDefault="00111F9A" w:rsidP="00BD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Сухоловская О.Н.</w:t>
            </w:r>
          </w:p>
          <w:p w:rsidR="00383B9E" w:rsidRDefault="00383B9E" w:rsidP="00BD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Гнутова Н.Г.</w:t>
            </w:r>
          </w:p>
          <w:p w:rsidR="007A0783" w:rsidRPr="00424FAA" w:rsidRDefault="00111F9A" w:rsidP="00BD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И.А.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Итоговый педсовет:</w:t>
            </w:r>
          </w:p>
          <w:p w:rsidR="00E94FA1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Предварительные итоги прошедшего учебного года</w:t>
            </w:r>
            <w:r w:rsidR="00C8436F">
              <w:rPr>
                <w:sz w:val="28"/>
                <w:szCs w:val="28"/>
              </w:rPr>
              <w:t>.</w:t>
            </w:r>
          </w:p>
          <w:p w:rsidR="007A0783" w:rsidRPr="00124976" w:rsidRDefault="00E94FA1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436F">
              <w:rPr>
                <w:sz w:val="28"/>
                <w:szCs w:val="28"/>
              </w:rPr>
              <w:t xml:space="preserve"> Итоги </w:t>
            </w:r>
            <w:r>
              <w:rPr>
                <w:sz w:val="28"/>
                <w:szCs w:val="28"/>
              </w:rPr>
              <w:t xml:space="preserve">реализации </w:t>
            </w:r>
            <w:r w:rsidR="00C8436F">
              <w:rPr>
                <w:sz w:val="28"/>
                <w:szCs w:val="28"/>
              </w:rPr>
              <w:t>системы персонифицированного дополнительного образования детей</w:t>
            </w:r>
          </w:p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- Утверждение плана работы педагогических </w:t>
            </w:r>
            <w:r>
              <w:rPr>
                <w:sz w:val="28"/>
                <w:szCs w:val="28"/>
              </w:rPr>
              <w:t>работ</w:t>
            </w:r>
            <w:r w:rsidRPr="00124976">
              <w:rPr>
                <w:sz w:val="28"/>
                <w:szCs w:val="28"/>
              </w:rPr>
              <w:t>ников на л</w:t>
            </w:r>
            <w:r>
              <w:rPr>
                <w:sz w:val="28"/>
                <w:szCs w:val="28"/>
              </w:rPr>
              <w:t>етние каникулы</w:t>
            </w:r>
          </w:p>
          <w:p w:rsidR="007A0783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Предварительное ра</w:t>
            </w:r>
            <w:r>
              <w:rPr>
                <w:sz w:val="28"/>
                <w:szCs w:val="28"/>
              </w:rPr>
              <w:t>спределение педагогической нагрузки на 20</w:t>
            </w:r>
            <w:r w:rsidR="00336975">
              <w:rPr>
                <w:sz w:val="28"/>
                <w:szCs w:val="28"/>
              </w:rPr>
              <w:t>20</w:t>
            </w:r>
            <w:r w:rsidRPr="00124976">
              <w:rPr>
                <w:sz w:val="28"/>
                <w:szCs w:val="28"/>
              </w:rPr>
              <w:t>-20</w:t>
            </w:r>
            <w:r w:rsidR="005D16A6">
              <w:rPr>
                <w:sz w:val="28"/>
                <w:szCs w:val="28"/>
              </w:rPr>
              <w:t>2</w:t>
            </w:r>
            <w:r w:rsidR="00336975">
              <w:rPr>
                <w:sz w:val="28"/>
                <w:szCs w:val="28"/>
              </w:rPr>
              <w:t>1</w:t>
            </w:r>
            <w:r w:rsidRPr="00124976">
              <w:rPr>
                <w:sz w:val="28"/>
                <w:szCs w:val="28"/>
              </w:rPr>
              <w:t xml:space="preserve"> учебный год.</w:t>
            </w:r>
          </w:p>
          <w:p w:rsidR="007A0783" w:rsidRPr="00124976" w:rsidRDefault="007A0783" w:rsidP="0001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90548">
              <w:rPr>
                <w:sz w:val="28"/>
                <w:szCs w:val="28"/>
              </w:rPr>
              <w:t xml:space="preserve"> </w:t>
            </w:r>
            <w:r w:rsidR="00390548" w:rsidRPr="00390548">
              <w:rPr>
                <w:sz w:val="28"/>
                <w:szCs w:val="28"/>
              </w:rPr>
              <w:t>к 1</w:t>
            </w:r>
            <w:r w:rsidR="00010389">
              <w:rPr>
                <w:sz w:val="28"/>
                <w:szCs w:val="28"/>
              </w:rPr>
              <w:t>9</w:t>
            </w:r>
            <w:r w:rsidR="00390548" w:rsidRPr="00390548">
              <w:rPr>
                <w:sz w:val="28"/>
                <w:szCs w:val="28"/>
              </w:rPr>
              <w:t xml:space="preserve"> городскому открытому слёту детских  туристско-краеведческих объединений</w:t>
            </w:r>
            <w:r w:rsidR="003905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48EA">
              <w:rPr>
                <w:sz w:val="28"/>
                <w:szCs w:val="28"/>
              </w:rPr>
              <w:t xml:space="preserve">ай </w:t>
            </w:r>
            <w:r>
              <w:rPr>
                <w:sz w:val="28"/>
                <w:szCs w:val="28"/>
              </w:rPr>
              <w:t>20</w:t>
            </w:r>
            <w:r w:rsidR="00336975">
              <w:rPr>
                <w:sz w:val="28"/>
                <w:szCs w:val="28"/>
              </w:rPr>
              <w:t>2</w:t>
            </w:r>
            <w:r w:rsidR="00424F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 xml:space="preserve">аместитель директора </w:t>
            </w:r>
            <w:r>
              <w:rPr>
                <w:szCs w:val="28"/>
                <w:lang w:val="ru-RU"/>
              </w:rPr>
              <w:t xml:space="preserve">              </w:t>
            </w:r>
            <w:r w:rsidRPr="008959C1">
              <w:rPr>
                <w:szCs w:val="28"/>
                <w:lang w:val="ru-RU"/>
              </w:rPr>
              <w:t>по УВР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аведующие  отделами</w:t>
            </w:r>
          </w:p>
        </w:tc>
      </w:tr>
      <w:tr w:rsidR="007A0783" w:rsidRPr="00124976" w:rsidTr="00144ED3"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75" w:rsidRDefault="00BD5E75" w:rsidP="00642D5B">
            <w:pPr>
              <w:pStyle w:val="aa"/>
              <w:snapToGrid w:val="0"/>
              <w:ind w:left="0"/>
              <w:jc w:val="center"/>
              <w:rPr>
                <w:b/>
                <w:szCs w:val="28"/>
                <w:lang w:val="ru-RU"/>
              </w:rPr>
            </w:pP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b/>
                <w:szCs w:val="28"/>
                <w:lang w:val="ru-RU"/>
              </w:rPr>
            </w:pPr>
            <w:r w:rsidRPr="008959C1">
              <w:rPr>
                <w:b/>
                <w:szCs w:val="28"/>
                <w:lang w:val="ru-RU"/>
              </w:rPr>
              <w:lastRenderedPageBreak/>
              <w:t>Производственные совещания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1. Рассмотрение плана работы на новый учебный год. </w:t>
            </w:r>
          </w:p>
          <w:p w:rsidR="003717DD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2. Распределение педагогической нагрузки на новый учебный год</w:t>
            </w:r>
            <w:r w:rsidR="00630393">
              <w:rPr>
                <w:sz w:val="28"/>
                <w:szCs w:val="28"/>
              </w:rPr>
              <w:t>.</w:t>
            </w:r>
          </w:p>
          <w:p w:rsidR="00630393" w:rsidRDefault="00630393" w:rsidP="00961518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0329" w:rsidRPr="00C80329">
              <w:rPr>
                <w:sz w:val="28"/>
                <w:szCs w:val="28"/>
              </w:rPr>
              <w:t>Реализация системы персонифицированного дополнительного образования</w:t>
            </w:r>
            <w:r w:rsidR="00C80329">
              <w:rPr>
                <w:sz w:val="28"/>
                <w:szCs w:val="28"/>
              </w:rPr>
              <w:t>.</w:t>
            </w:r>
            <w:r w:rsidR="00C80329" w:rsidRPr="00C80329">
              <w:rPr>
                <w:sz w:val="28"/>
                <w:szCs w:val="28"/>
              </w:rPr>
              <w:t xml:space="preserve"> </w:t>
            </w:r>
          </w:p>
          <w:p w:rsidR="005F3688" w:rsidRPr="00124976" w:rsidRDefault="005F3688" w:rsidP="00961518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A40FE">
              <w:rPr>
                <w:sz w:val="28"/>
                <w:szCs w:val="28"/>
              </w:rPr>
              <w:t>Противопожарные</w:t>
            </w:r>
            <w:r>
              <w:rPr>
                <w:sz w:val="28"/>
                <w:szCs w:val="28"/>
              </w:rPr>
              <w:t>, антитеррористические</w:t>
            </w:r>
            <w:r w:rsidRPr="006A40FE">
              <w:rPr>
                <w:sz w:val="28"/>
                <w:szCs w:val="28"/>
              </w:rPr>
              <w:t xml:space="preserve"> мероприятия, техника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4976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207E72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4FAA">
              <w:rPr>
                <w:sz w:val="28"/>
                <w:szCs w:val="28"/>
              </w:rPr>
              <w:t>20</w:t>
            </w: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</w:p>
          <w:p w:rsidR="007A0783" w:rsidRPr="002D3E80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D3E80">
              <w:rPr>
                <w:sz w:val="28"/>
                <w:szCs w:val="28"/>
              </w:rPr>
              <w:t xml:space="preserve">аместитель директора </w:t>
            </w:r>
            <w:r w:rsidR="005C44C1">
              <w:rPr>
                <w:sz w:val="28"/>
                <w:szCs w:val="28"/>
              </w:rPr>
              <w:t xml:space="preserve">                   </w:t>
            </w:r>
            <w:r w:rsidRPr="002D3E80">
              <w:rPr>
                <w:sz w:val="28"/>
                <w:szCs w:val="28"/>
              </w:rPr>
              <w:t xml:space="preserve">по УВР 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Проведение с зав</w:t>
            </w:r>
            <w:r>
              <w:rPr>
                <w:sz w:val="28"/>
                <w:szCs w:val="28"/>
              </w:rPr>
              <w:t xml:space="preserve">едующими </w:t>
            </w:r>
            <w:r w:rsidRPr="0012497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ами</w:t>
            </w:r>
            <w:r w:rsidRPr="00124976">
              <w:rPr>
                <w:sz w:val="28"/>
                <w:szCs w:val="28"/>
              </w:rPr>
              <w:t xml:space="preserve"> производственных совещаний по темам: </w:t>
            </w:r>
            <w:r w:rsidR="00961518">
              <w:rPr>
                <w:sz w:val="28"/>
                <w:szCs w:val="28"/>
              </w:rPr>
              <w:t xml:space="preserve">  - </w:t>
            </w:r>
            <w:r w:rsidR="00DF4A7C">
              <w:rPr>
                <w:sz w:val="28"/>
                <w:szCs w:val="28"/>
              </w:rPr>
              <w:t>в</w:t>
            </w:r>
            <w:r w:rsidR="00961518">
              <w:rPr>
                <w:sz w:val="28"/>
                <w:szCs w:val="28"/>
              </w:rPr>
              <w:t>едение реестр</w:t>
            </w:r>
            <w:r w:rsidR="0004460F">
              <w:rPr>
                <w:sz w:val="28"/>
                <w:szCs w:val="28"/>
              </w:rPr>
              <w:t>ов:</w:t>
            </w:r>
            <w:r w:rsidR="00961518">
              <w:rPr>
                <w:sz w:val="28"/>
                <w:szCs w:val="28"/>
              </w:rPr>
              <w:t xml:space="preserve"> сертификатов дополнительного образования</w:t>
            </w:r>
            <w:r w:rsidR="0004460F">
              <w:rPr>
                <w:sz w:val="28"/>
                <w:szCs w:val="28"/>
              </w:rPr>
              <w:t xml:space="preserve"> и</w:t>
            </w:r>
            <w:r w:rsidR="00961518">
              <w:rPr>
                <w:sz w:val="28"/>
                <w:szCs w:val="28"/>
              </w:rPr>
              <w:t xml:space="preserve"> дополнительных обще</w:t>
            </w:r>
            <w:r w:rsidR="00DF4A7C">
              <w:rPr>
                <w:sz w:val="28"/>
                <w:szCs w:val="28"/>
              </w:rPr>
              <w:t xml:space="preserve">развивающих </w:t>
            </w:r>
            <w:r w:rsidR="00961518">
              <w:rPr>
                <w:sz w:val="28"/>
                <w:szCs w:val="28"/>
              </w:rPr>
              <w:t>программ</w:t>
            </w:r>
            <w:r w:rsidR="00DF4A7C">
              <w:rPr>
                <w:sz w:val="28"/>
                <w:szCs w:val="28"/>
              </w:rPr>
              <w:t>;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планирование</w:t>
            </w:r>
            <w:r>
              <w:rPr>
                <w:sz w:val="28"/>
                <w:szCs w:val="28"/>
              </w:rPr>
              <w:t>;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расписание и график работы сотрудников</w:t>
            </w:r>
            <w:r>
              <w:rPr>
                <w:sz w:val="28"/>
                <w:szCs w:val="28"/>
              </w:rPr>
              <w:t>;</w:t>
            </w:r>
          </w:p>
          <w:p w:rsidR="000F06A2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ознакомление с должностными обязанностями и нормативными документами</w:t>
            </w:r>
            <w:r>
              <w:rPr>
                <w:sz w:val="28"/>
                <w:szCs w:val="28"/>
              </w:rPr>
              <w:t>;</w:t>
            </w:r>
            <w:r w:rsidR="000F06A2" w:rsidRPr="00124976">
              <w:rPr>
                <w:sz w:val="28"/>
                <w:szCs w:val="28"/>
              </w:rPr>
              <w:t xml:space="preserve"> </w:t>
            </w:r>
          </w:p>
          <w:p w:rsidR="007A0783" w:rsidRPr="00124976" w:rsidRDefault="000F06A2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4976">
              <w:rPr>
                <w:sz w:val="28"/>
                <w:szCs w:val="28"/>
              </w:rPr>
              <w:t>комплектование учебных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497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207E72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4F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A0783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D3E80">
              <w:rPr>
                <w:sz w:val="28"/>
                <w:szCs w:val="28"/>
              </w:rPr>
              <w:t xml:space="preserve">аместитель директора </w:t>
            </w:r>
            <w:r w:rsidR="005C44C1">
              <w:rPr>
                <w:sz w:val="28"/>
                <w:szCs w:val="28"/>
              </w:rPr>
              <w:t xml:space="preserve">                  </w:t>
            </w:r>
            <w:r w:rsidRPr="002D3E80">
              <w:rPr>
                <w:sz w:val="28"/>
                <w:szCs w:val="28"/>
              </w:rPr>
              <w:t>по УВР</w:t>
            </w:r>
          </w:p>
          <w:p w:rsidR="007A0783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едующие отделами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364682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783" w:rsidRPr="00124976">
              <w:rPr>
                <w:sz w:val="28"/>
                <w:szCs w:val="28"/>
              </w:rPr>
              <w:t>. Наличие и ведение документации педагогами</w:t>
            </w:r>
            <w:r w:rsidR="007A0783">
              <w:rPr>
                <w:sz w:val="28"/>
                <w:szCs w:val="28"/>
              </w:rPr>
              <w:t xml:space="preserve"> Центра</w:t>
            </w:r>
          </w:p>
          <w:p w:rsidR="008730AF" w:rsidRPr="00124976" w:rsidRDefault="008730AF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54309B">
              <w:rPr>
                <w:sz w:val="28"/>
                <w:szCs w:val="28"/>
              </w:rPr>
              <w:t>за</w:t>
            </w:r>
            <w:proofErr w:type="gramEnd"/>
            <w:r w:rsidR="0054309B">
              <w:rPr>
                <w:sz w:val="28"/>
                <w:szCs w:val="28"/>
              </w:rPr>
              <w:t xml:space="preserve"> размещением информации в личных кабинетах на </w:t>
            </w:r>
            <w:r w:rsidR="00C734D8">
              <w:rPr>
                <w:sz w:val="28"/>
                <w:szCs w:val="28"/>
              </w:rPr>
              <w:t>портале</w:t>
            </w:r>
            <w:r w:rsidR="0054309B">
              <w:rPr>
                <w:sz w:val="28"/>
                <w:szCs w:val="28"/>
              </w:rPr>
              <w:t xml:space="preserve"> персонифициро</w:t>
            </w:r>
            <w:r w:rsidR="00C734D8">
              <w:rPr>
                <w:sz w:val="28"/>
                <w:szCs w:val="28"/>
              </w:rPr>
              <w:t>в</w:t>
            </w:r>
            <w:r w:rsidR="0054309B">
              <w:rPr>
                <w:sz w:val="28"/>
                <w:szCs w:val="28"/>
              </w:rPr>
              <w:t xml:space="preserve">анного </w:t>
            </w:r>
            <w:r w:rsidR="00C734D8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7A0783" w:rsidRPr="00124976" w:rsidRDefault="008730AF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0783" w:rsidRPr="00124976">
              <w:rPr>
                <w:sz w:val="28"/>
                <w:szCs w:val="28"/>
              </w:rPr>
              <w:t xml:space="preserve">. </w:t>
            </w:r>
            <w:r w:rsidR="007A0783" w:rsidRPr="00C16D41">
              <w:rPr>
                <w:sz w:val="28"/>
                <w:szCs w:val="28"/>
              </w:rPr>
              <w:t xml:space="preserve">План работы </w:t>
            </w:r>
            <w:r w:rsidR="007A0783">
              <w:rPr>
                <w:sz w:val="28"/>
                <w:szCs w:val="28"/>
              </w:rPr>
              <w:t>Центра</w:t>
            </w:r>
            <w:r w:rsidR="007A0783" w:rsidRPr="00C16D41">
              <w:rPr>
                <w:sz w:val="28"/>
                <w:szCs w:val="28"/>
              </w:rPr>
              <w:t xml:space="preserve"> </w:t>
            </w:r>
            <w:r w:rsidR="007A0783">
              <w:rPr>
                <w:sz w:val="28"/>
                <w:szCs w:val="28"/>
              </w:rPr>
              <w:t>на</w:t>
            </w:r>
            <w:r w:rsidR="007A0783" w:rsidRPr="00C16D41">
              <w:rPr>
                <w:sz w:val="28"/>
                <w:szCs w:val="28"/>
              </w:rPr>
              <w:t xml:space="preserve"> 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 w:rsidRPr="006673A7">
              <w:rPr>
                <w:sz w:val="28"/>
                <w:szCs w:val="28"/>
              </w:rPr>
              <w:t xml:space="preserve">октябрь </w:t>
            </w:r>
          </w:p>
          <w:p w:rsidR="007A0783" w:rsidRPr="006673A7" w:rsidRDefault="007A0783" w:rsidP="00642D5B">
            <w:pPr>
              <w:rPr>
                <w:sz w:val="28"/>
                <w:szCs w:val="28"/>
              </w:rPr>
            </w:pPr>
            <w:r w:rsidRPr="006673A7">
              <w:rPr>
                <w:sz w:val="28"/>
                <w:szCs w:val="28"/>
              </w:rPr>
              <w:t>20</w:t>
            </w:r>
            <w:r w:rsidR="004C5BDC">
              <w:rPr>
                <w:sz w:val="28"/>
                <w:szCs w:val="28"/>
              </w:rPr>
              <w:t>20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 xml:space="preserve">аместитель директора </w:t>
            </w:r>
            <w:r w:rsidR="005C44C1">
              <w:rPr>
                <w:szCs w:val="28"/>
                <w:lang w:val="ru-RU"/>
              </w:rPr>
              <w:t xml:space="preserve">              </w:t>
            </w:r>
            <w:r w:rsidRPr="008959C1">
              <w:rPr>
                <w:szCs w:val="28"/>
                <w:lang w:val="ru-RU"/>
              </w:rPr>
              <w:t xml:space="preserve">по УВР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 xml:space="preserve">аведующие </w:t>
            </w:r>
            <w:r>
              <w:rPr>
                <w:szCs w:val="28"/>
                <w:lang w:val="ru-RU"/>
              </w:rPr>
              <w:t xml:space="preserve"> отделами</w:t>
            </w:r>
            <w:r w:rsidR="00364682">
              <w:rPr>
                <w:szCs w:val="28"/>
                <w:lang w:val="ru-RU"/>
              </w:rPr>
              <w:t xml:space="preserve"> 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C16D41" w:rsidRDefault="007A0783" w:rsidP="00642D5B">
            <w:pPr>
              <w:rPr>
                <w:sz w:val="28"/>
                <w:szCs w:val="28"/>
              </w:rPr>
            </w:pPr>
            <w:r w:rsidRPr="00C16D41">
              <w:rPr>
                <w:sz w:val="28"/>
                <w:szCs w:val="28"/>
              </w:rPr>
              <w:t xml:space="preserve">1. План работы </w:t>
            </w:r>
            <w:r>
              <w:rPr>
                <w:sz w:val="28"/>
                <w:szCs w:val="28"/>
              </w:rPr>
              <w:t>Центра</w:t>
            </w:r>
            <w:r w:rsidRPr="00124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C16D41">
              <w:rPr>
                <w:sz w:val="28"/>
                <w:szCs w:val="28"/>
              </w:rPr>
              <w:t xml:space="preserve"> зимние каникулы</w:t>
            </w:r>
          </w:p>
          <w:p w:rsidR="007A0783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2. Утверждение графика отпусков сотрудников </w:t>
            </w:r>
            <w:r>
              <w:rPr>
                <w:sz w:val="28"/>
                <w:szCs w:val="28"/>
              </w:rPr>
              <w:t>Центра</w:t>
            </w:r>
          </w:p>
          <w:p w:rsidR="007A0783" w:rsidRPr="00124976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Оказание платных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4C5BDC" w:rsidRDefault="007A0783" w:rsidP="004C5BDC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6673A7">
              <w:rPr>
                <w:szCs w:val="28"/>
              </w:rPr>
              <w:t>декабрь 20</w:t>
            </w:r>
            <w:r w:rsidR="004C5BDC">
              <w:rPr>
                <w:szCs w:val="28"/>
                <w:lang w:val="ru-RU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заместитель директора </w:t>
            </w:r>
            <w:r w:rsidR="005C44C1">
              <w:rPr>
                <w:szCs w:val="28"/>
                <w:lang w:val="ru-RU"/>
              </w:rPr>
              <w:t xml:space="preserve">              </w:t>
            </w:r>
            <w:r>
              <w:rPr>
                <w:szCs w:val="28"/>
                <w:lang w:val="ru-RU"/>
              </w:rPr>
              <w:t>по УВР</w:t>
            </w:r>
          </w:p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заместитель директора </w:t>
            </w:r>
            <w:r w:rsidR="005C44C1">
              <w:rPr>
                <w:szCs w:val="28"/>
                <w:lang w:val="ru-RU"/>
              </w:rPr>
              <w:t xml:space="preserve">                 </w:t>
            </w:r>
            <w:r>
              <w:rPr>
                <w:szCs w:val="28"/>
                <w:lang w:val="ru-RU"/>
              </w:rPr>
              <w:t>по ОМР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заведующие  отделами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124976">
              <w:rPr>
                <w:sz w:val="28"/>
                <w:szCs w:val="28"/>
              </w:rPr>
              <w:t>Состояние учебно-вос</w:t>
            </w:r>
            <w:r>
              <w:rPr>
                <w:sz w:val="28"/>
                <w:szCs w:val="28"/>
              </w:rPr>
              <w:t>питательного процесса в отделе краеведения и экологии</w:t>
            </w:r>
            <w:r w:rsidR="005C44C1">
              <w:rPr>
                <w:sz w:val="28"/>
                <w:szCs w:val="28"/>
              </w:rPr>
              <w:t>.</w:t>
            </w:r>
            <w:r w:rsidRPr="00124976">
              <w:rPr>
                <w:sz w:val="28"/>
                <w:szCs w:val="28"/>
              </w:rPr>
              <w:t xml:space="preserve"> Выполнение учебных программ</w:t>
            </w:r>
          </w:p>
          <w:p w:rsidR="007A0783" w:rsidRDefault="007A0783" w:rsidP="00642D5B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Работа музея речного флота</w:t>
            </w:r>
          </w:p>
          <w:p w:rsidR="008441AA" w:rsidRPr="00C16D41" w:rsidRDefault="008441AA" w:rsidP="00300740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Работа с сертификатами </w:t>
            </w:r>
            <w:r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6673A7" w:rsidRDefault="007A0783" w:rsidP="004C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</w:t>
            </w:r>
            <w:r w:rsidR="00042BE4">
              <w:rPr>
                <w:sz w:val="28"/>
                <w:szCs w:val="28"/>
              </w:rPr>
              <w:t>2</w:t>
            </w:r>
            <w:r w:rsidR="004C5BDC">
              <w:rPr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</w:t>
            </w:r>
            <w:r>
              <w:rPr>
                <w:szCs w:val="28"/>
                <w:lang w:val="ru-RU"/>
              </w:rPr>
              <w:t xml:space="preserve">ра </w:t>
            </w:r>
            <w:r w:rsidR="005C44C1">
              <w:rPr>
                <w:szCs w:val="28"/>
                <w:lang w:val="ru-RU"/>
              </w:rPr>
              <w:t xml:space="preserve">                 </w:t>
            </w:r>
            <w:r>
              <w:rPr>
                <w:szCs w:val="28"/>
                <w:lang w:val="ru-RU"/>
              </w:rPr>
              <w:t>по УВ</w:t>
            </w:r>
            <w:r w:rsidRPr="008959C1">
              <w:rPr>
                <w:szCs w:val="28"/>
                <w:lang w:val="ru-RU"/>
              </w:rPr>
              <w:t xml:space="preserve">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аведующий отделом</w:t>
            </w:r>
            <w:r>
              <w:rPr>
                <w:szCs w:val="28"/>
                <w:lang w:val="ru-RU"/>
              </w:rPr>
              <w:t xml:space="preserve"> 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Состояние учебно-вос</w:t>
            </w:r>
            <w:r>
              <w:rPr>
                <w:sz w:val="28"/>
                <w:szCs w:val="28"/>
              </w:rPr>
              <w:t xml:space="preserve">питательного процесса в отделе </w:t>
            </w:r>
            <w:r w:rsidRPr="00124976">
              <w:rPr>
                <w:sz w:val="28"/>
                <w:szCs w:val="28"/>
              </w:rPr>
              <w:t>туризма Выполнение учебных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247376" w:rsidRDefault="007A0783" w:rsidP="00642D5B">
            <w:pPr>
              <w:rPr>
                <w:sz w:val="28"/>
                <w:szCs w:val="28"/>
              </w:rPr>
            </w:pPr>
            <w:r w:rsidRPr="00247376">
              <w:rPr>
                <w:sz w:val="28"/>
                <w:szCs w:val="28"/>
              </w:rPr>
              <w:t>февраль 20</w:t>
            </w:r>
            <w:r w:rsidR="004C5BDC">
              <w:rPr>
                <w:sz w:val="28"/>
                <w:szCs w:val="28"/>
              </w:rPr>
              <w:t>21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</w:t>
            </w:r>
            <w:r>
              <w:rPr>
                <w:szCs w:val="28"/>
                <w:lang w:val="ru-RU"/>
              </w:rPr>
              <w:t xml:space="preserve">ра </w:t>
            </w:r>
            <w:r w:rsidR="005C44C1">
              <w:rPr>
                <w:szCs w:val="28"/>
                <w:lang w:val="ru-RU"/>
              </w:rPr>
              <w:t xml:space="preserve">                </w:t>
            </w:r>
            <w:r>
              <w:rPr>
                <w:szCs w:val="28"/>
                <w:lang w:val="ru-RU"/>
              </w:rPr>
              <w:t>по УВ</w:t>
            </w:r>
            <w:r w:rsidRPr="008959C1">
              <w:rPr>
                <w:szCs w:val="28"/>
                <w:lang w:val="ru-RU"/>
              </w:rPr>
              <w:t xml:space="preserve">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="00A64B27">
              <w:rPr>
                <w:szCs w:val="28"/>
                <w:lang w:val="ru-RU"/>
              </w:rPr>
              <w:t>аведующий отделом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План работы </w:t>
            </w:r>
            <w:r>
              <w:rPr>
                <w:sz w:val="28"/>
                <w:szCs w:val="28"/>
              </w:rPr>
              <w:t>Центра</w:t>
            </w:r>
            <w:r w:rsidRPr="00EB1404">
              <w:rPr>
                <w:sz w:val="28"/>
                <w:szCs w:val="28"/>
              </w:rPr>
              <w:t xml:space="preserve"> на</w:t>
            </w:r>
            <w:r w:rsidRPr="00124976">
              <w:rPr>
                <w:sz w:val="28"/>
                <w:szCs w:val="28"/>
              </w:rPr>
              <w:t xml:space="preserve"> 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42BE4" w:rsidRDefault="007A0783" w:rsidP="00042BE4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A515E1">
              <w:rPr>
                <w:szCs w:val="28"/>
              </w:rPr>
              <w:t xml:space="preserve">март </w:t>
            </w:r>
            <w:r>
              <w:rPr>
                <w:szCs w:val="28"/>
              </w:rPr>
              <w:t>20</w:t>
            </w:r>
            <w:r w:rsidR="004C5BDC">
              <w:rPr>
                <w:szCs w:val="28"/>
                <w:lang w:val="ru-RU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директора по УВР,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аведующие  отделами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595084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E25F9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A515E1" w:rsidRDefault="007A0783" w:rsidP="006A5F76">
            <w:pPr>
              <w:pStyle w:val="af0"/>
              <w:rPr>
                <w:sz w:val="28"/>
                <w:szCs w:val="28"/>
              </w:rPr>
            </w:pPr>
            <w:r w:rsidRPr="00A515E1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</w:t>
            </w:r>
            <w:r w:rsidR="004C5BDC">
              <w:rPr>
                <w:sz w:val="28"/>
                <w:szCs w:val="28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>Заместитель директора по УВР</w:t>
            </w:r>
            <w:r w:rsidRPr="00124976">
              <w:rPr>
                <w:sz w:val="28"/>
                <w:szCs w:val="28"/>
              </w:rPr>
              <w:t>, зав</w:t>
            </w:r>
            <w:r>
              <w:rPr>
                <w:sz w:val="28"/>
                <w:szCs w:val="28"/>
              </w:rPr>
              <w:t xml:space="preserve">едующие </w:t>
            </w:r>
            <w:r w:rsidRPr="00124976">
              <w:rPr>
                <w:sz w:val="28"/>
                <w:szCs w:val="28"/>
              </w:rPr>
              <w:t>отделами, 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595084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ind w:lef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Организация и подготовка </w:t>
            </w:r>
          </w:p>
          <w:p w:rsidR="007A0783" w:rsidRPr="00124976" w:rsidRDefault="007A0783" w:rsidP="00642D5B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24976">
              <w:rPr>
                <w:sz w:val="28"/>
                <w:szCs w:val="28"/>
              </w:rPr>
              <w:t>городскому слету юных туристов</w:t>
            </w:r>
          </w:p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2. План работы  </w:t>
            </w:r>
            <w:r>
              <w:rPr>
                <w:sz w:val="28"/>
                <w:szCs w:val="28"/>
              </w:rPr>
              <w:t>Центра</w:t>
            </w:r>
            <w:r w:rsidRPr="00124976">
              <w:rPr>
                <w:sz w:val="28"/>
                <w:szCs w:val="28"/>
              </w:rPr>
              <w:t xml:space="preserve"> в летние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A5F76">
            <w:pPr>
              <w:rPr>
                <w:sz w:val="28"/>
                <w:szCs w:val="28"/>
              </w:rPr>
            </w:pPr>
            <w:r w:rsidRPr="00A515E1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</w:t>
            </w:r>
            <w:r w:rsidR="004C5BDC">
              <w:rPr>
                <w:sz w:val="28"/>
                <w:szCs w:val="28"/>
              </w:rPr>
              <w:t>21</w:t>
            </w:r>
          </w:p>
          <w:p w:rsidR="007A0783" w:rsidRPr="008959C1" w:rsidRDefault="007A0783" w:rsidP="00642D5B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Заведующие  отделами,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Посещение занятий объединений с целью контроля выполнения педагогами и учащимися санитарно-гигиенических норм и соблюдение ими техник</w:t>
            </w:r>
            <w:r>
              <w:rPr>
                <w:sz w:val="28"/>
                <w:szCs w:val="28"/>
              </w:rPr>
              <w:t>и безопасности во время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 xml:space="preserve">Заместитель директора по УВР, </w:t>
            </w:r>
          </w:p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</w:t>
            </w:r>
            <w:r w:rsidRPr="00016D8E">
              <w:rPr>
                <w:sz w:val="28"/>
                <w:szCs w:val="28"/>
              </w:rPr>
              <w:t xml:space="preserve"> отделами, 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</w:t>
            </w:r>
            <w:r w:rsidRPr="00124976">
              <w:rPr>
                <w:sz w:val="28"/>
                <w:szCs w:val="28"/>
              </w:rPr>
              <w:t xml:space="preserve"> учёта работы объединений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A5F7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976">
              <w:rPr>
                <w:sz w:val="28"/>
                <w:szCs w:val="28"/>
              </w:rPr>
              <w:t>жемесячно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отделами</w:t>
            </w:r>
            <w:r w:rsidRPr="00124976">
              <w:rPr>
                <w:sz w:val="28"/>
                <w:szCs w:val="28"/>
              </w:rPr>
              <w:t xml:space="preserve">, </w:t>
            </w:r>
            <w:r w:rsidRPr="00016D8E">
              <w:rPr>
                <w:sz w:val="28"/>
                <w:szCs w:val="28"/>
              </w:rPr>
              <w:t>Заместитель директора по УВР</w:t>
            </w:r>
            <w:r>
              <w:rPr>
                <w:sz w:val="28"/>
                <w:szCs w:val="28"/>
              </w:rPr>
              <w:t xml:space="preserve"> - контроль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 xml:space="preserve">ль прохождения сотрудниками медицинского </w:t>
            </w:r>
            <w:r w:rsidRPr="00124976">
              <w:rPr>
                <w:sz w:val="28"/>
                <w:szCs w:val="28"/>
              </w:rPr>
              <w:t>осмотра и флю</w:t>
            </w:r>
            <w:r>
              <w:rPr>
                <w:sz w:val="28"/>
                <w:szCs w:val="28"/>
              </w:rPr>
              <w:t>о</w:t>
            </w:r>
            <w:r w:rsidRPr="00124976">
              <w:rPr>
                <w:sz w:val="28"/>
                <w:szCs w:val="28"/>
              </w:rPr>
              <w:t>рографического обследования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24976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АХР</w:t>
            </w:r>
            <w:r w:rsidRPr="00016D8E">
              <w:rPr>
                <w:sz w:val="28"/>
                <w:szCs w:val="28"/>
              </w:rPr>
              <w:t xml:space="preserve"> 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 Подготовка и проведение массовых мероприятий</w:t>
            </w:r>
            <w:r>
              <w:rPr>
                <w:sz w:val="28"/>
                <w:szCs w:val="28"/>
              </w:rPr>
              <w:t>, семинаров</w:t>
            </w:r>
            <w:r w:rsidRPr="00124976">
              <w:rPr>
                <w:sz w:val="28"/>
                <w:szCs w:val="28"/>
              </w:rPr>
              <w:t xml:space="preserve"> 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A5F76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по плану работы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Директор, 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отделами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Открытые занятия,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A5F7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976">
              <w:rPr>
                <w:sz w:val="28"/>
                <w:szCs w:val="28"/>
              </w:rPr>
              <w:t xml:space="preserve"> течение года по графику посещений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заведующие </w:t>
            </w:r>
            <w:r w:rsidRPr="00124976">
              <w:rPr>
                <w:sz w:val="28"/>
                <w:szCs w:val="28"/>
              </w:rPr>
              <w:t>отделами, методисты</w:t>
            </w:r>
            <w:r>
              <w:rPr>
                <w:sz w:val="28"/>
                <w:szCs w:val="28"/>
              </w:rPr>
              <w:t>, педагоги</w:t>
            </w:r>
          </w:p>
        </w:tc>
      </w:tr>
    </w:tbl>
    <w:p w:rsidR="007A0783" w:rsidRDefault="007A0783" w:rsidP="007A0783">
      <w:pPr>
        <w:pStyle w:val="aa"/>
        <w:ind w:left="0"/>
        <w:jc w:val="center"/>
        <w:rPr>
          <w:b/>
          <w:sz w:val="32"/>
          <w:szCs w:val="32"/>
          <w:lang w:val="ru-RU"/>
        </w:rPr>
      </w:pPr>
    </w:p>
    <w:p w:rsidR="007A0783" w:rsidRPr="00723D6C" w:rsidRDefault="007A0783" w:rsidP="00723D6C">
      <w:pPr>
        <w:pStyle w:val="aa"/>
        <w:ind w:left="0"/>
        <w:jc w:val="center"/>
        <w:rPr>
          <w:b/>
          <w:szCs w:val="28"/>
          <w:lang w:val="ru-RU"/>
        </w:rPr>
      </w:pPr>
      <w:r w:rsidRPr="00D66297">
        <w:rPr>
          <w:b/>
          <w:szCs w:val="28"/>
        </w:rPr>
        <w:t>8.  Финансов</w:t>
      </w:r>
      <w:r w:rsidR="00723D6C">
        <w:rPr>
          <w:b/>
          <w:szCs w:val="28"/>
        </w:rPr>
        <w:t>ая и хозяйственная деятельность</w:t>
      </w:r>
    </w:p>
    <w:tbl>
      <w:tblPr>
        <w:tblW w:w="104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66"/>
        <w:gridCol w:w="4265"/>
        <w:gridCol w:w="2059"/>
        <w:gridCol w:w="3441"/>
      </w:tblGrid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№ </w:t>
            </w:r>
            <w:proofErr w:type="gramStart"/>
            <w:r w:rsidRPr="008959C1">
              <w:rPr>
                <w:szCs w:val="28"/>
                <w:lang w:val="ru-RU"/>
              </w:rPr>
              <w:t>п</w:t>
            </w:r>
            <w:proofErr w:type="gramEnd"/>
            <w:r w:rsidRPr="008959C1">
              <w:rPr>
                <w:szCs w:val="28"/>
                <w:lang w:val="ru-RU"/>
              </w:rPr>
              <w:t>/п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Составление учебного плана и тарификации педагогического состава отделов</w:t>
            </w:r>
            <w:r w:rsidR="007F0F09">
              <w:rPr>
                <w:szCs w:val="28"/>
                <w:lang w:val="ru-RU"/>
              </w:rPr>
              <w:t>.</w:t>
            </w:r>
          </w:p>
          <w:p w:rsidR="007F0F09" w:rsidRPr="007F0F09" w:rsidRDefault="007F0F09" w:rsidP="007F0F0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0F09">
              <w:rPr>
                <w:sz w:val="28"/>
                <w:szCs w:val="28"/>
                <w:lang w:eastAsia="ru-RU"/>
              </w:rPr>
              <w:t>Проверка подготовки Центра к новому учебному году.</w:t>
            </w:r>
          </w:p>
          <w:p w:rsidR="007F0F09" w:rsidRPr="007F0F09" w:rsidRDefault="007F0F09" w:rsidP="007F0F0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0F09">
              <w:rPr>
                <w:sz w:val="28"/>
                <w:szCs w:val="28"/>
                <w:lang w:eastAsia="ru-RU"/>
              </w:rPr>
              <w:t>Состояние помещений:</w:t>
            </w:r>
          </w:p>
          <w:p w:rsidR="007F0F09" w:rsidRPr="007F0F09" w:rsidRDefault="007F0F09" w:rsidP="007F0F0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0F09">
              <w:rPr>
                <w:sz w:val="28"/>
                <w:szCs w:val="28"/>
                <w:lang w:eastAsia="ru-RU"/>
              </w:rPr>
              <w:lastRenderedPageBreak/>
              <w:t>- состояние санитарно-технического оборудования;</w:t>
            </w:r>
          </w:p>
          <w:p w:rsidR="007F0F09" w:rsidRPr="007F0F09" w:rsidRDefault="007F0F09" w:rsidP="007F0F0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0F09">
              <w:rPr>
                <w:sz w:val="28"/>
                <w:szCs w:val="28"/>
                <w:lang w:eastAsia="ru-RU"/>
              </w:rPr>
              <w:t>- состояние внутренних коммуникаций;</w:t>
            </w:r>
          </w:p>
          <w:p w:rsidR="007F0F09" w:rsidRPr="008959C1" w:rsidRDefault="007F0F09" w:rsidP="007F0F09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7F0F09">
              <w:rPr>
                <w:szCs w:val="28"/>
                <w:lang w:val="ru-RU" w:eastAsia="ru-RU"/>
              </w:rPr>
              <w:t>- устранение возникающих в ходе проверки проблем, поиск путей решения.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64067" w:rsidRDefault="003D6147" w:rsidP="00A03E34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а</w:t>
            </w:r>
            <w:r w:rsidR="007A0783">
              <w:rPr>
                <w:szCs w:val="28"/>
                <w:lang w:val="ru-RU"/>
              </w:rPr>
              <w:t xml:space="preserve">вгуст </w:t>
            </w:r>
            <w:r w:rsidR="007A0783" w:rsidRPr="007075E8">
              <w:rPr>
                <w:szCs w:val="28"/>
              </w:rPr>
              <w:t xml:space="preserve"> 20</w:t>
            </w:r>
            <w:r w:rsidR="00A03E34">
              <w:rPr>
                <w:szCs w:val="28"/>
                <w:lang w:val="ru-RU"/>
              </w:rPr>
              <w:t>20</w:t>
            </w:r>
            <w:r w:rsidR="007A0783" w:rsidRPr="007075E8">
              <w:rPr>
                <w:szCs w:val="28"/>
              </w:rPr>
              <w:t xml:space="preserve">, май </w:t>
            </w:r>
            <w:r w:rsidR="007A0783">
              <w:rPr>
                <w:szCs w:val="28"/>
              </w:rPr>
              <w:t>20</w:t>
            </w:r>
            <w:r w:rsidR="00364067">
              <w:rPr>
                <w:szCs w:val="28"/>
                <w:lang w:val="ru-RU"/>
              </w:rPr>
              <w:t>2</w:t>
            </w:r>
            <w:r w:rsidR="00A03E34">
              <w:rPr>
                <w:szCs w:val="28"/>
                <w:lang w:val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директор, заместитель директора по УВР </w:t>
            </w:r>
          </w:p>
        </w:tc>
      </w:tr>
      <w:tr w:rsidR="00DA7874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C2188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635D55" w:rsidRDefault="00DA7874" w:rsidP="00C21881">
            <w:pPr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Проверка работы систем сигнализации пожарной безопасности, планов эвакуации и стендов противопожарной безопасности.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635D55" w:rsidRDefault="00DA7874" w:rsidP="00C21881">
            <w:pPr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4" w:rsidRPr="008959C1" w:rsidRDefault="00DA7874" w:rsidP="00635D55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</w:t>
            </w:r>
            <w:r>
              <w:rPr>
                <w:szCs w:val="28"/>
                <w:lang w:val="ru-RU"/>
              </w:rPr>
              <w:t xml:space="preserve"> </w:t>
            </w:r>
            <w:r w:rsidRPr="008959C1">
              <w:rPr>
                <w:szCs w:val="28"/>
                <w:lang w:val="ru-RU"/>
              </w:rPr>
              <w:t>заместитель  директора по АХР</w:t>
            </w:r>
            <w:r>
              <w:rPr>
                <w:szCs w:val="28"/>
                <w:lang w:val="ru-RU"/>
              </w:rPr>
              <w:t>, ответственный за пожарную безопасность</w:t>
            </w:r>
          </w:p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  <w:tr w:rsidR="00DA7874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C2188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635D55" w:rsidRDefault="00DA7874" w:rsidP="00C21881">
            <w:pPr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Проверка готовности Центра к новому отопительному сезону.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635D55" w:rsidRDefault="00DA7874" w:rsidP="00C21881">
            <w:pPr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Октябрь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  <w:r>
              <w:rPr>
                <w:szCs w:val="28"/>
                <w:lang w:val="ru-RU"/>
              </w:rPr>
              <w:t>, заместитель  директора по АХР</w:t>
            </w:r>
          </w:p>
        </w:tc>
      </w:tr>
      <w:tr w:rsidR="00DA7874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C2188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635D55" w:rsidRDefault="00DA7874" w:rsidP="00C21881">
            <w:pPr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 xml:space="preserve">Инвентаризация материальных ценностей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635D55" w:rsidRDefault="00DA7874" w:rsidP="00C21881">
            <w:pPr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  <w:r>
              <w:rPr>
                <w:szCs w:val="28"/>
                <w:lang w:val="ru-RU"/>
              </w:rPr>
              <w:t>, заместитель  директора по АХР</w:t>
            </w:r>
          </w:p>
        </w:tc>
      </w:tr>
      <w:tr w:rsidR="00E4728E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8E" w:rsidRPr="008959C1" w:rsidRDefault="00E219F8" w:rsidP="00C2188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8E" w:rsidRPr="00635D55" w:rsidRDefault="00E219F8" w:rsidP="00E2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Pr="000719BA">
              <w:rPr>
                <w:sz w:val="28"/>
                <w:szCs w:val="28"/>
                <w:lang w:eastAsia="ru-RU"/>
              </w:rPr>
              <w:t>аключение договоров на потребление тепла, света, воды,</w:t>
            </w:r>
            <w:r>
              <w:rPr>
                <w:sz w:val="28"/>
                <w:szCs w:val="28"/>
                <w:lang w:eastAsia="ru-RU"/>
              </w:rPr>
              <w:t xml:space="preserve"> вывоза мусора, дератизации помещений,</w:t>
            </w:r>
            <w:r w:rsidRPr="000719BA">
              <w:rPr>
                <w:sz w:val="28"/>
                <w:szCs w:val="28"/>
                <w:lang w:eastAsia="ru-RU"/>
              </w:rPr>
              <w:t xml:space="preserve"> использование телефонной связи  на 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0719BA">
              <w:rPr>
                <w:sz w:val="28"/>
                <w:szCs w:val="28"/>
                <w:lang w:eastAsia="ru-RU"/>
              </w:rPr>
              <w:t xml:space="preserve"> год, техническое обслуживание пожарной сигнализации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8E" w:rsidRPr="00635D55" w:rsidRDefault="00E219F8" w:rsidP="00C21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E" w:rsidRPr="008959C1" w:rsidRDefault="00E219F8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  <w:r>
              <w:rPr>
                <w:szCs w:val="28"/>
                <w:lang w:val="ru-RU"/>
              </w:rPr>
              <w:t>, заместитель  директора по АХР</w:t>
            </w:r>
          </w:p>
        </w:tc>
      </w:tr>
      <w:tr w:rsidR="00DA7874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E219F8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Создание условий для образовательно-воспитательной работы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</w:t>
            </w:r>
          </w:p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заместитель директора по УВР,  заведующие  отделами</w:t>
            </w:r>
          </w:p>
        </w:tc>
      </w:tr>
      <w:tr w:rsidR="00DA7874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E219F8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Составление табеля учёта рабочего времени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ежемесячно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 </w:t>
            </w:r>
          </w:p>
        </w:tc>
      </w:tr>
      <w:tr w:rsidR="00DA7874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E219F8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Совершенствование материально-технической базы. Составление заявок на материалы и оборудование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по мере необходимости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 заместитель  директора по АХР</w:t>
            </w:r>
          </w:p>
          <w:p w:rsidR="00DA7874" w:rsidRPr="008959C1" w:rsidRDefault="00DA7874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</w:tbl>
    <w:p w:rsidR="002E6273" w:rsidRDefault="002E6273" w:rsidP="00C8692A">
      <w:pPr>
        <w:pStyle w:val="aa"/>
        <w:ind w:left="0"/>
        <w:rPr>
          <w:b/>
          <w:szCs w:val="28"/>
          <w:lang w:val="ru-RU"/>
        </w:rPr>
      </w:pPr>
    </w:p>
    <w:p w:rsidR="007A0783" w:rsidRPr="008610AE" w:rsidRDefault="007A0783" w:rsidP="003D7AD7">
      <w:pPr>
        <w:pStyle w:val="aa"/>
        <w:ind w:left="0"/>
        <w:jc w:val="center"/>
        <w:rPr>
          <w:b/>
          <w:szCs w:val="28"/>
        </w:rPr>
      </w:pPr>
      <w:r w:rsidRPr="008610AE">
        <w:rPr>
          <w:b/>
          <w:szCs w:val="28"/>
        </w:rPr>
        <w:t xml:space="preserve">9.  Работа по охране труда и </w:t>
      </w:r>
      <w:r w:rsidRPr="008610AE">
        <w:rPr>
          <w:b/>
          <w:szCs w:val="28"/>
          <w:lang w:val="ru-RU"/>
        </w:rPr>
        <w:t xml:space="preserve"> организации </w:t>
      </w:r>
      <w:r w:rsidRPr="008610AE">
        <w:rPr>
          <w:b/>
          <w:szCs w:val="28"/>
        </w:rPr>
        <w:t xml:space="preserve"> безопасности</w:t>
      </w:r>
    </w:p>
    <w:p w:rsidR="007A0783" w:rsidRPr="00723D6C" w:rsidRDefault="00723D6C" w:rsidP="00723D6C">
      <w:pPr>
        <w:pStyle w:val="aa"/>
        <w:jc w:val="center"/>
        <w:rPr>
          <w:b/>
          <w:szCs w:val="28"/>
          <w:lang w:val="ru-RU"/>
        </w:rPr>
      </w:pPr>
      <w:r>
        <w:rPr>
          <w:b/>
          <w:szCs w:val="28"/>
        </w:rPr>
        <w:t>учебного процесса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237"/>
        <w:gridCol w:w="2371"/>
        <w:gridCol w:w="2931"/>
      </w:tblGrid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 xml:space="preserve">№ </w:t>
            </w:r>
            <w:proofErr w:type="gramStart"/>
            <w:r w:rsidRPr="00EB238D">
              <w:rPr>
                <w:szCs w:val="28"/>
                <w:lang w:val="ru-RU"/>
              </w:rPr>
              <w:t>п</w:t>
            </w:r>
            <w:proofErr w:type="gramEnd"/>
            <w:r w:rsidRPr="00EB238D">
              <w:rPr>
                <w:szCs w:val="28"/>
                <w:lang w:val="ru-RU"/>
              </w:rPr>
              <w:t>/п</w:t>
            </w:r>
          </w:p>
        </w:tc>
        <w:tc>
          <w:tcPr>
            <w:tcW w:w="4237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371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2931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8B1118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Проведение инструктажей по охране труда, технике безопасности,</w:t>
            </w:r>
            <w:r w:rsidR="00364067">
              <w:rPr>
                <w:szCs w:val="28"/>
                <w:lang w:val="ru-RU"/>
              </w:rPr>
              <w:t xml:space="preserve"> антитеррористической </w:t>
            </w:r>
            <w:r w:rsidR="008B1118">
              <w:rPr>
                <w:szCs w:val="28"/>
                <w:lang w:val="ru-RU"/>
              </w:rPr>
              <w:t>безопасности</w:t>
            </w:r>
            <w:r w:rsidRPr="008959C1">
              <w:rPr>
                <w:szCs w:val="28"/>
                <w:lang w:val="ru-RU"/>
              </w:rPr>
              <w:t xml:space="preserve"> и соблюдению правил пожарной безопасности с сотрудниками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два раза в год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A0783" w:rsidRPr="008959C1" w:rsidRDefault="007A0783" w:rsidP="00DF1AA4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</w:t>
            </w:r>
          </w:p>
          <w:p w:rsidR="007A0783" w:rsidRPr="008959C1" w:rsidRDefault="007A0783" w:rsidP="00DF1AA4">
            <w:pPr>
              <w:pStyle w:val="aa"/>
              <w:ind w:left="0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специалист по ОТ,</w:t>
            </w:r>
            <w:r w:rsidRPr="008959C1">
              <w:rPr>
                <w:szCs w:val="28"/>
                <w:lang w:val="ru-RU"/>
              </w:rPr>
              <w:t xml:space="preserve"> ответственный за пожарную безопасность</w:t>
            </w:r>
            <w:r w:rsidR="008B1118">
              <w:rPr>
                <w:szCs w:val="28"/>
                <w:lang w:val="ru-RU"/>
              </w:rPr>
              <w:t xml:space="preserve">, ответственный за </w:t>
            </w:r>
            <w:r w:rsidR="00DF1AA4" w:rsidRPr="00DF1AA4">
              <w:rPr>
                <w:szCs w:val="28"/>
                <w:lang w:val="ru-RU"/>
              </w:rPr>
              <w:t xml:space="preserve">выполнение </w:t>
            </w:r>
            <w:r w:rsidR="00DF1AA4" w:rsidRPr="00DF1AA4">
              <w:rPr>
                <w:szCs w:val="28"/>
                <w:lang w:val="ru-RU"/>
              </w:rPr>
              <w:lastRenderedPageBreak/>
              <w:t>мероприятий по антитеррористической защите</w:t>
            </w:r>
            <w:proofErr w:type="gramEnd"/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Проведение цикла мероприятий по охране труда, технике безопасности, соблюдению правил пожарной безопасности с учащимися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3.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Подготовка дополнительных соглашений по охране труда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два раза в год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специалист </w:t>
            </w:r>
            <w:proofErr w:type="gramStart"/>
            <w:r>
              <w:rPr>
                <w:szCs w:val="28"/>
                <w:lang w:val="ru-RU"/>
              </w:rPr>
              <w:t>по</w:t>
            </w:r>
            <w:proofErr w:type="gramEnd"/>
            <w:r>
              <w:rPr>
                <w:szCs w:val="28"/>
                <w:lang w:val="ru-RU"/>
              </w:rPr>
              <w:t xml:space="preserve"> ОТ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Прохождение сотрудниками ежегодного медосмотра 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C736F3" w:rsidP="0054634D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</w:t>
            </w:r>
            <w:r w:rsidR="007A0783">
              <w:rPr>
                <w:szCs w:val="28"/>
                <w:lang w:val="ru-RU"/>
              </w:rPr>
              <w:t xml:space="preserve"> 20</w:t>
            </w:r>
            <w:r w:rsidR="0054634D">
              <w:rPr>
                <w:szCs w:val="28"/>
                <w:lang w:val="ru-RU"/>
              </w:rPr>
              <w:t>20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</w:p>
        </w:tc>
      </w:tr>
      <w:tr w:rsidR="007908DE" w:rsidRPr="008E2631" w:rsidTr="004A72CA">
        <w:tc>
          <w:tcPr>
            <w:tcW w:w="951" w:type="dxa"/>
            <w:shd w:val="clear" w:color="auto" w:fill="auto"/>
          </w:tcPr>
          <w:p w:rsidR="007908DE" w:rsidRDefault="007908DE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4237" w:type="dxa"/>
            <w:shd w:val="clear" w:color="auto" w:fill="auto"/>
          </w:tcPr>
          <w:p w:rsidR="007908DE" w:rsidRDefault="007908DE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Проведение специальной оценки условий труда</w:t>
            </w:r>
            <w:r w:rsidR="00D63C79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:rsidR="007908DE" w:rsidRDefault="007908DE" w:rsidP="0054634D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2021</w:t>
            </w:r>
          </w:p>
        </w:tc>
        <w:tc>
          <w:tcPr>
            <w:tcW w:w="2931" w:type="dxa"/>
            <w:shd w:val="clear" w:color="auto" w:fill="auto"/>
          </w:tcPr>
          <w:p w:rsidR="007908DE" w:rsidRPr="008959C1" w:rsidRDefault="007908DE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  <w:r>
              <w:rPr>
                <w:szCs w:val="28"/>
                <w:lang w:val="ru-RU"/>
              </w:rPr>
              <w:t xml:space="preserve">, специалист </w:t>
            </w:r>
            <w:proofErr w:type="gramStart"/>
            <w:r>
              <w:rPr>
                <w:szCs w:val="28"/>
                <w:lang w:val="ru-RU"/>
              </w:rPr>
              <w:t>по</w:t>
            </w:r>
            <w:proofErr w:type="gramEnd"/>
            <w:r>
              <w:rPr>
                <w:szCs w:val="28"/>
                <w:lang w:val="ru-RU"/>
              </w:rPr>
              <w:t xml:space="preserve"> ОТ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Pr="008959C1">
              <w:rPr>
                <w:szCs w:val="28"/>
                <w:lang w:val="ru-RU"/>
              </w:rPr>
              <w:t>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A0783" w:rsidRPr="008959C1" w:rsidRDefault="007A0783" w:rsidP="00133EC8">
            <w:pPr>
              <w:pStyle w:val="aa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ремонта в помещении по адресу: </w:t>
            </w:r>
            <w:r w:rsidR="00631560">
              <w:rPr>
                <w:szCs w:val="28"/>
                <w:lang w:val="ru-RU"/>
              </w:rPr>
              <w:t>Дома 8 Марта, к</w:t>
            </w:r>
            <w:r w:rsidR="004A72CA">
              <w:rPr>
                <w:szCs w:val="28"/>
                <w:lang w:val="ru-RU"/>
              </w:rPr>
              <w:t>орп</w:t>
            </w:r>
            <w:r w:rsidR="00631560">
              <w:rPr>
                <w:szCs w:val="28"/>
                <w:lang w:val="ru-RU"/>
              </w:rPr>
              <w:t>. 6</w:t>
            </w:r>
            <w:r w:rsidR="00D63C79">
              <w:rPr>
                <w:szCs w:val="28"/>
                <w:lang w:val="ru-RU"/>
              </w:rPr>
              <w:t>, ул. Чемодурова</w:t>
            </w:r>
            <w:r w:rsidR="00133EC8">
              <w:rPr>
                <w:szCs w:val="28"/>
                <w:lang w:val="ru-RU"/>
              </w:rPr>
              <w:t>, 8а.</w:t>
            </w:r>
            <w:r w:rsidR="00D63C79">
              <w:rPr>
                <w:szCs w:val="28"/>
                <w:lang w:val="ru-RU"/>
              </w:rPr>
              <w:t xml:space="preserve"> </w:t>
            </w:r>
            <w:r w:rsidR="00631560">
              <w:rPr>
                <w:szCs w:val="28"/>
                <w:lang w:val="ru-RU"/>
              </w:rPr>
              <w:t xml:space="preserve"> (административные помещения)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заместитель  директора по АХР</w:t>
            </w:r>
          </w:p>
        </w:tc>
      </w:tr>
    </w:tbl>
    <w:p w:rsidR="007A0783" w:rsidRPr="00124976" w:rsidRDefault="007A0783" w:rsidP="007A0783">
      <w:pPr>
        <w:pStyle w:val="aa"/>
        <w:jc w:val="center"/>
      </w:pPr>
    </w:p>
    <w:p w:rsidR="00A345AF" w:rsidRPr="00A345AF" w:rsidRDefault="005F1995" w:rsidP="005F1995">
      <w:pPr>
        <w:keepNext/>
        <w:suppressAutoHyphens w:val="0"/>
        <w:ind w:left="14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10. Работа по </w:t>
      </w:r>
      <w:r w:rsidR="00A345AF" w:rsidRPr="00A345AF">
        <w:rPr>
          <w:b/>
          <w:bCs/>
          <w:iCs/>
          <w:sz w:val="28"/>
          <w:szCs w:val="28"/>
          <w:lang w:eastAsia="ru-RU"/>
        </w:rPr>
        <w:t xml:space="preserve">профилактике детского травматизма, предупреждению дорожно-транспортных происшествий, суицидов и суицидальных попыток, несчастных случаев и гибели  </w:t>
      </w:r>
      <w:r>
        <w:rPr>
          <w:b/>
          <w:bCs/>
          <w:iCs/>
          <w:sz w:val="28"/>
          <w:szCs w:val="28"/>
          <w:lang w:eastAsia="ru-RU"/>
        </w:rPr>
        <w:t>уча</w:t>
      </w:r>
      <w:r w:rsidR="00A345AF" w:rsidRPr="00A345AF">
        <w:rPr>
          <w:b/>
          <w:bCs/>
          <w:iCs/>
          <w:sz w:val="28"/>
          <w:szCs w:val="28"/>
          <w:lang w:eastAsia="ru-RU"/>
        </w:rPr>
        <w:t xml:space="preserve">щихся </w:t>
      </w:r>
      <w:r>
        <w:rPr>
          <w:b/>
          <w:bCs/>
          <w:iCs/>
          <w:sz w:val="28"/>
          <w:szCs w:val="28"/>
          <w:lang w:eastAsia="ru-RU"/>
        </w:rPr>
        <w:t>МУДО «ЦТКиМП»</w:t>
      </w:r>
    </w:p>
    <w:p w:rsidR="00A345AF" w:rsidRPr="00A345AF" w:rsidRDefault="00A345AF" w:rsidP="00A345AF">
      <w:pPr>
        <w:suppressAutoHyphens w:val="0"/>
        <w:rPr>
          <w:sz w:val="24"/>
          <w:szCs w:val="24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2293"/>
        <w:gridCol w:w="2552"/>
      </w:tblGrid>
      <w:tr w:rsidR="005F1995" w:rsidRPr="00A345AF" w:rsidTr="00E30619">
        <w:trPr>
          <w:trHeight w:val="185"/>
        </w:trPr>
        <w:tc>
          <w:tcPr>
            <w:tcW w:w="720" w:type="dxa"/>
            <w:vAlign w:val="center"/>
          </w:tcPr>
          <w:p w:rsidR="005F1995" w:rsidRPr="00A345AF" w:rsidRDefault="005F1995" w:rsidP="00A345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№</w:t>
            </w:r>
          </w:p>
          <w:p w:rsidR="005F1995" w:rsidRPr="00A345AF" w:rsidRDefault="005F1995" w:rsidP="00A345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A345AF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345AF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vAlign w:val="center"/>
          </w:tcPr>
          <w:p w:rsidR="005F1995" w:rsidRPr="00A345AF" w:rsidRDefault="005F1995" w:rsidP="00A345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93" w:type="dxa"/>
          </w:tcPr>
          <w:p w:rsidR="005F1995" w:rsidRPr="00EB238D" w:rsidRDefault="005F1995" w:rsidP="002A2769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2552" w:type="dxa"/>
          </w:tcPr>
          <w:p w:rsidR="005F1995" w:rsidRPr="00EB238D" w:rsidRDefault="005F1995" w:rsidP="002A2769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5E2010" w:rsidRPr="00A345AF" w:rsidTr="005E2010">
        <w:trPr>
          <w:trHeight w:val="185"/>
        </w:trPr>
        <w:tc>
          <w:tcPr>
            <w:tcW w:w="10245" w:type="dxa"/>
            <w:gridSpan w:val="4"/>
            <w:vAlign w:val="center"/>
          </w:tcPr>
          <w:p w:rsidR="005E2010" w:rsidRPr="00A345AF" w:rsidRDefault="005E2010" w:rsidP="00A345A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345AF">
              <w:rPr>
                <w:b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A345AF" w:rsidRPr="00A345AF" w:rsidTr="00E30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4A26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Обеспечение в </w:t>
            </w:r>
            <w:r w:rsidR="004A2673">
              <w:rPr>
                <w:sz w:val="28"/>
                <w:szCs w:val="28"/>
                <w:lang w:eastAsia="ru-RU"/>
              </w:rPr>
              <w:t xml:space="preserve">Центре </w:t>
            </w:r>
            <w:r w:rsidRPr="00A345AF">
              <w:rPr>
                <w:sz w:val="28"/>
                <w:szCs w:val="28"/>
                <w:lang w:eastAsia="ru-RU"/>
              </w:rPr>
              <w:t>безопасных условий обучения, воспитания учащихся, присмотра и ухода за ними, их содержания в соответствии с установленными нормами, обеспечивающими жизнь и здоровье детей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5E2010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933A56" w:rsidRDefault="00933A56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</w:rPr>
              <w:t xml:space="preserve">Директор, </w:t>
            </w:r>
            <w:r w:rsidR="0054634D" w:rsidRPr="00933A56">
              <w:rPr>
                <w:sz w:val="28"/>
                <w:szCs w:val="28"/>
              </w:rPr>
              <w:t>заместитель  директора по АХР</w:t>
            </w:r>
          </w:p>
        </w:tc>
      </w:tr>
      <w:tr w:rsidR="00A345AF" w:rsidRPr="00A345AF" w:rsidTr="00E30619">
        <w:trPr>
          <w:trHeight w:val="185"/>
        </w:trPr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:rsidR="00A345AF" w:rsidRPr="00A345AF" w:rsidRDefault="00A345AF" w:rsidP="004A26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Проведение  сверки сведений                       об учащихся </w:t>
            </w:r>
            <w:r w:rsidR="004A2673"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>, ставших участниками дорожно-транспортных происшествий</w:t>
            </w:r>
          </w:p>
        </w:tc>
        <w:tc>
          <w:tcPr>
            <w:tcW w:w="2293" w:type="dxa"/>
          </w:tcPr>
          <w:p w:rsidR="00A345AF" w:rsidRPr="00A345AF" w:rsidRDefault="00933A56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A345AF" w:rsidRPr="00A345AF" w:rsidRDefault="008E2CBD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Заведующие отделами</w:t>
            </w:r>
          </w:p>
        </w:tc>
      </w:tr>
      <w:tr w:rsidR="00A345AF" w:rsidRPr="00A345AF" w:rsidTr="00E30619">
        <w:trPr>
          <w:trHeight w:val="185"/>
        </w:trPr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A345AF" w:rsidRPr="00A345AF" w:rsidRDefault="00A345AF" w:rsidP="004A26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Проведение  сверки сведений                         об учащихся </w:t>
            </w:r>
            <w:r w:rsidR="004A2673"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 xml:space="preserve">, ставших участниками  происшествий на объектах железнодорожного  транспорта  </w:t>
            </w:r>
          </w:p>
        </w:tc>
        <w:tc>
          <w:tcPr>
            <w:tcW w:w="2293" w:type="dxa"/>
          </w:tcPr>
          <w:p w:rsidR="00A345AF" w:rsidRPr="00A345AF" w:rsidRDefault="00A345AF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345AF" w:rsidRPr="00A345AF" w:rsidRDefault="008E2CBD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Заведующие отделами</w:t>
            </w:r>
          </w:p>
        </w:tc>
      </w:tr>
      <w:tr w:rsidR="00A345AF" w:rsidRPr="00A345AF" w:rsidTr="00E30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345AF">
              <w:rPr>
                <w:sz w:val="28"/>
                <w:szCs w:val="28"/>
                <w:lang w:eastAsia="ru-RU"/>
              </w:rPr>
              <w:t xml:space="preserve">Исполнение образовательными учреждениями норм, установленных </w:t>
            </w:r>
            <w:r w:rsidRPr="00A345AF">
              <w:rPr>
                <w:sz w:val="28"/>
                <w:szCs w:val="28"/>
                <w:lang w:eastAsia="ru-RU"/>
              </w:rPr>
              <w:lastRenderedPageBreak/>
              <w:t>в приказе Министерства образования и науки Российской Федерации от 27 июня 2017 года                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8E2CBD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8E2CBD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Педагогические и административные </w:t>
            </w:r>
            <w:r>
              <w:rPr>
                <w:sz w:val="28"/>
                <w:szCs w:val="28"/>
                <w:lang w:eastAsia="ru-RU"/>
              </w:rPr>
              <w:lastRenderedPageBreak/>
              <w:t>работники Центра</w:t>
            </w:r>
          </w:p>
        </w:tc>
      </w:tr>
      <w:tr w:rsidR="00A345AF" w:rsidRPr="00A345AF" w:rsidTr="00E30619">
        <w:trPr>
          <w:trHeight w:val="1765"/>
        </w:trPr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lastRenderedPageBreak/>
              <w:t>1.</w:t>
            </w:r>
            <w:r w:rsidR="00D302F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</w:tcPr>
          <w:p w:rsidR="00A345AF" w:rsidRPr="00A345AF" w:rsidRDefault="00A345AF" w:rsidP="00E306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Предоставление учредителю сообщений о несчастных случаях, происшедших с учащимися во время пребывания в образовательных учреждениях</w:t>
            </w:r>
          </w:p>
        </w:tc>
        <w:tc>
          <w:tcPr>
            <w:tcW w:w="2293" w:type="dxa"/>
          </w:tcPr>
          <w:p w:rsidR="00A345AF" w:rsidRPr="00A345AF" w:rsidRDefault="005E58DD" w:rsidP="005E58DD">
            <w:pPr>
              <w:suppressAutoHyphens w:val="0"/>
              <w:ind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Незамедлительно</w:t>
            </w:r>
          </w:p>
        </w:tc>
        <w:tc>
          <w:tcPr>
            <w:tcW w:w="2552" w:type="dxa"/>
          </w:tcPr>
          <w:p w:rsidR="00A345AF" w:rsidRPr="00A345AF" w:rsidRDefault="0023170F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  <w:r w:rsidR="00E3061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5AF" w:rsidRPr="00A345AF" w:rsidTr="00E30619">
        <w:trPr>
          <w:trHeight w:val="1765"/>
        </w:trPr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</w:tcPr>
          <w:p w:rsidR="00A345AF" w:rsidRPr="00A345AF" w:rsidRDefault="00A345AF" w:rsidP="00E306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Принятие мер по устранению причин произошедших несчастных случаев с учащимися в образовательных учреждениях</w:t>
            </w:r>
          </w:p>
        </w:tc>
        <w:tc>
          <w:tcPr>
            <w:tcW w:w="2293" w:type="dxa"/>
          </w:tcPr>
          <w:p w:rsidR="00A345AF" w:rsidRPr="00A345AF" w:rsidRDefault="0023170F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A345AF" w:rsidRPr="00A345AF" w:rsidRDefault="0023170F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</w:tr>
      <w:tr w:rsidR="00A345AF" w:rsidRPr="00A345AF" w:rsidTr="00E30619">
        <w:trPr>
          <w:trHeight w:val="185"/>
        </w:trPr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</w:tcPr>
          <w:p w:rsidR="00A345AF" w:rsidRPr="00A345AF" w:rsidRDefault="00A345AF" w:rsidP="0023170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Анализ </w:t>
            </w:r>
            <w:r w:rsidR="0023170F">
              <w:rPr>
                <w:sz w:val="28"/>
                <w:szCs w:val="28"/>
                <w:lang w:eastAsia="ru-RU"/>
              </w:rPr>
              <w:t xml:space="preserve">состояния травматизма </w:t>
            </w:r>
            <w:r w:rsidRPr="00A345AF">
              <w:rPr>
                <w:sz w:val="28"/>
                <w:szCs w:val="28"/>
                <w:lang w:eastAsia="ru-RU"/>
              </w:rPr>
              <w:t xml:space="preserve">учащихся  </w:t>
            </w:r>
            <w:r w:rsidR="0023170F"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93" w:type="dxa"/>
          </w:tcPr>
          <w:p w:rsidR="0023170F" w:rsidRPr="0023170F" w:rsidRDefault="0023170F" w:rsidP="002317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3170F">
              <w:rPr>
                <w:sz w:val="28"/>
                <w:szCs w:val="28"/>
                <w:lang w:eastAsia="ru-RU"/>
              </w:rPr>
              <w:t>Январь 2020 года,</w:t>
            </w:r>
          </w:p>
          <w:p w:rsidR="00A345AF" w:rsidRPr="00A345AF" w:rsidRDefault="0023170F" w:rsidP="002317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3170F">
              <w:rPr>
                <w:sz w:val="28"/>
                <w:szCs w:val="28"/>
                <w:lang w:eastAsia="ru-RU"/>
              </w:rPr>
              <w:t>июль 2020 года</w:t>
            </w:r>
          </w:p>
        </w:tc>
        <w:tc>
          <w:tcPr>
            <w:tcW w:w="2552" w:type="dxa"/>
          </w:tcPr>
          <w:p w:rsidR="00A345AF" w:rsidRPr="00A345AF" w:rsidRDefault="0023170F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345AF" w:rsidRPr="00A345AF" w:rsidTr="00E30619">
        <w:trPr>
          <w:trHeight w:val="538"/>
        </w:trPr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</w:tcPr>
          <w:p w:rsidR="00A345AF" w:rsidRPr="00A345AF" w:rsidRDefault="00A345AF" w:rsidP="00EF609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Осуществление контроля администраци</w:t>
            </w:r>
            <w:r w:rsidR="00EF6093">
              <w:rPr>
                <w:sz w:val="28"/>
                <w:szCs w:val="28"/>
                <w:lang w:eastAsia="ru-RU"/>
              </w:rPr>
              <w:t>ей 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за  работой педагогических коллективов по профилактике детского травматизма, предупреждению дорожно-транспортных происшествий, суицидов и суицидальных попыток, несчастных случаев и гибели  детей</w:t>
            </w:r>
          </w:p>
        </w:tc>
        <w:tc>
          <w:tcPr>
            <w:tcW w:w="2293" w:type="dxa"/>
          </w:tcPr>
          <w:p w:rsidR="00A345AF" w:rsidRPr="00A345AF" w:rsidRDefault="008711FC" w:rsidP="00EF60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11FC" w:rsidRPr="008711FC" w:rsidRDefault="008711FC" w:rsidP="008711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711FC">
              <w:rPr>
                <w:sz w:val="28"/>
                <w:szCs w:val="28"/>
                <w:lang w:eastAsia="ru-RU"/>
              </w:rPr>
              <w:t>Директор</w:t>
            </w:r>
            <w:r w:rsidR="00AA5878">
              <w:rPr>
                <w:sz w:val="28"/>
                <w:szCs w:val="28"/>
                <w:lang w:eastAsia="ru-RU"/>
              </w:rPr>
              <w:t>,</w:t>
            </w:r>
          </w:p>
          <w:p w:rsidR="00A345AF" w:rsidRPr="00A345AF" w:rsidRDefault="00AA5878" w:rsidP="008711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711FC">
              <w:rPr>
                <w:sz w:val="28"/>
                <w:szCs w:val="28"/>
                <w:lang w:eastAsia="ru-RU"/>
              </w:rPr>
              <w:t xml:space="preserve">заместитель </w:t>
            </w:r>
            <w:r w:rsidR="008711FC" w:rsidRPr="008711FC">
              <w:rPr>
                <w:sz w:val="28"/>
                <w:szCs w:val="28"/>
                <w:lang w:eastAsia="ru-RU"/>
              </w:rPr>
              <w:t>директора по УВР</w:t>
            </w:r>
            <w:r w:rsidR="008711FC">
              <w:rPr>
                <w:sz w:val="28"/>
                <w:szCs w:val="28"/>
                <w:lang w:eastAsia="ru-RU"/>
              </w:rPr>
              <w:t>, заведующие от</w:t>
            </w:r>
            <w:r>
              <w:rPr>
                <w:sz w:val="28"/>
                <w:szCs w:val="28"/>
                <w:lang w:eastAsia="ru-RU"/>
              </w:rPr>
              <w:t>делами</w:t>
            </w:r>
            <w:r w:rsidR="008711F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345AF" w:rsidRPr="00A345AF" w:rsidTr="00E30619">
        <w:tc>
          <w:tcPr>
            <w:tcW w:w="720" w:type="dxa"/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1.</w:t>
            </w:r>
            <w:r w:rsidR="00D302F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</w:tcPr>
          <w:p w:rsidR="00A345AF" w:rsidRPr="00A345AF" w:rsidRDefault="00A345AF" w:rsidP="008711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Планирование и рассмотрение на педагогических советах, совещаниях при </w:t>
            </w:r>
            <w:r w:rsidR="008711FC">
              <w:rPr>
                <w:sz w:val="28"/>
                <w:szCs w:val="28"/>
                <w:lang w:eastAsia="ru-RU"/>
              </w:rPr>
              <w:t>директоре 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вопросов о деятельности педагогических коллективов по  профилактике детского травматизма, предупреждению дорожно-транспортных происшествий, суицидов и суицидальных попыток, несчастных случаев и гибели  детей</w:t>
            </w:r>
          </w:p>
        </w:tc>
        <w:tc>
          <w:tcPr>
            <w:tcW w:w="2293" w:type="dxa"/>
          </w:tcPr>
          <w:p w:rsidR="00A345AF" w:rsidRPr="00A345AF" w:rsidRDefault="00AA5878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AA5878" w:rsidRPr="008711FC" w:rsidRDefault="00AA5878" w:rsidP="00AA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711FC">
              <w:rPr>
                <w:sz w:val="28"/>
                <w:szCs w:val="28"/>
                <w:lang w:eastAsia="ru-RU"/>
              </w:rPr>
              <w:t>Директор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A345AF" w:rsidRPr="00A345AF" w:rsidRDefault="00AA5878" w:rsidP="00AA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711FC">
              <w:rPr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sz w:val="28"/>
                <w:szCs w:val="28"/>
                <w:lang w:eastAsia="ru-RU"/>
              </w:rPr>
              <w:t>, заведующие отделами.</w:t>
            </w:r>
          </w:p>
        </w:tc>
      </w:tr>
      <w:tr w:rsidR="005E2010" w:rsidRPr="00A345AF" w:rsidTr="005E2010">
        <w:trPr>
          <w:trHeight w:val="807"/>
        </w:trPr>
        <w:tc>
          <w:tcPr>
            <w:tcW w:w="10245" w:type="dxa"/>
            <w:gridSpan w:val="4"/>
          </w:tcPr>
          <w:p w:rsidR="005E2010" w:rsidRPr="00A345AF" w:rsidRDefault="005E2010" w:rsidP="00A345A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345AF">
              <w:rPr>
                <w:b/>
                <w:sz w:val="28"/>
                <w:szCs w:val="28"/>
                <w:lang w:eastAsia="ru-RU"/>
              </w:rPr>
              <w:t>2. Мероприятия по профилактике детского травматизма,  предупреждению дорожно-транспортных происшествий, несчастных случаев и гибели  обучающихся муниципальных образовательных учреждений</w:t>
            </w:r>
          </w:p>
        </w:tc>
      </w:tr>
      <w:tr w:rsidR="00A345AF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EA6A98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345AF">
              <w:rPr>
                <w:sz w:val="28"/>
                <w:szCs w:val="28"/>
                <w:lang w:eastAsia="ru-RU"/>
              </w:rPr>
              <w:t>Размещение на сайт</w:t>
            </w:r>
            <w:r w:rsidR="00EA6A98">
              <w:rPr>
                <w:sz w:val="28"/>
                <w:szCs w:val="28"/>
                <w:lang w:eastAsia="ru-RU"/>
              </w:rPr>
              <w:t>е 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на страничке «Дорожная безопасность» </w:t>
            </w:r>
            <w:r w:rsidRPr="00A345AF">
              <w:rPr>
                <w:sz w:val="28"/>
                <w:szCs w:val="28"/>
                <w:lang w:eastAsia="ru-RU"/>
              </w:rPr>
              <w:lastRenderedPageBreak/>
              <w:t>материалов, направленных на предупреждение детского дорожно-транспортного травматизма, о проведении образовательными учреждениями мероприятий по обеспечению безопасности дорожного движения, схем безопасного подхода обучающихся   к образовательным учреждениям, статистических данных, представленных ОГИБДД УМВД России по г. Саратову, о состоянии аварийности на территории района, где расположены образовательные учреждения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EA6A98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EA6A98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</w:tr>
      <w:tr w:rsidR="00A345AF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A345AF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Оформление и обновление в образовательных учреждениях стендов-уголков по безопасности дорожного движения, информационных стендов по безопасности поведения на объектах железнодорожного и водного транспорта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622EE5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A345AF" w:rsidRDefault="00622EE5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специалист по охране труда</w:t>
            </w:r>
          </w:p>
        </w:tc>
      </w:tr>
      <w:tr w:rsidR="00A64C30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0" w:rsidRPr="00A345AF" w:rsidRDefault="00A64C30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0" w:rsidRPr="00A345AF" w:rsidRDefault="00A64C30" w:rsidP="00622E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Размещение в </w:t>
            </w:r>
            <w:r>
              <w:rPr>
                <w:sz w:val="28"/>
                <w:szCs w:val="28"/>
                <w:lang w:eastAsia="ru-RU"/>
              </w:rPr>
              <w:t>Центре</w:t>
            </w:r>
            <w:r w:rsidRPr="00A345AF">
              <w:rPr>
                <w:sz w:val="28"/>
                <w:szCs w:val="28"/>
                <w:lang w:eastAsia="ru-RU"/>
              </w:rPr>
              <w:t>, доступных для учащихся и их родителей (законных представителей), схем безопасного подхода обучающихся   к образовательным учреждениям, разработанных в соответствии с рекомендациями Управления Государственной инспекции Безопасности дорожного движения ГУ МВД России по Саратовской области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0" w:rsidRPr="00A345AF" w:rsidRDefault="00A64C30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0" w:rsidRPr="00A345AF" w:rsidRDefault="00A64C30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специалист по охране труда</w:t>
            </w:r>
          </w:p>
        </w:tc>
      </w:tr>
      <w:tr w:rsidR="00A32F53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3" w:rsidRPr="00A345AF" w:rsidRDefault="00A32F53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3" w:rsidRPr="00A345AF" w:rsidRDefault="00A32F53" w:rsidP="00A64C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Организация и проведение в </w:t>
            </w:r>
            <w:r>
              <w:rPr>
                <w:sz w:val="28"/>
                <w:szCs w:val="28"/>
                <w:lang w:eastAsia="ru-RU"/>
              </w:rPr>
              <w:t>Центре</w:t>
            </w:r>
            <w:r w:rsidRPr="00A345AF">
              <w:rPr>
                <w:sz w:val="28"/>
                <w:szCs w:val="28"/>
                <w:lang w:eastAsia="ru-RU"/>
              </w:rPr>
              <w:t xml:space="preserve"> мероприятий по  профилактике детского травматизма, предупреждению дорожно-транспортных происшествий, несчастных случаев и гибели  обучающихся, по обеспечению личной безопасности детей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3" w:rsidRPr="00A345AF" w:rsidRDefault="00A32F53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3" w:rsidRPr="00A345AF" w:rsidRDefault="00A32F53" w:rsidP="00A32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9705AB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</w:t>
            </w:r>
            <w:r w:rsidR="00D302F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9705A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Организация и проведение практических занятий с </w:t>
            </w:r>
            <w:r>
              <w:rPr>
                <w:sz w:val="28"/>
                <w:szCs w:val="28"/>
                <w:lang w:eastAsia="ru-RU"/>
              </w:rPr>
              <w:t>уча</w:t>
            </w:r>
            <w:r w:rsidRPr="00A345AF">
              <w:rPr>
                <w:sz w:val="28"/>
                <w:szCs w:val="28"/>
                <w:lang w:eastAsia="ru-RU"/>
              </w:rPr>
              <w:t xml:space="preserve">щимися </w:t>
            </w:r>
            <w:r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по отработке навыков безопасного поведения на дорогах, </w:t>
            </w:r>
            <w:r w:rsidRPr="00A345AF">
              <w:rPr>
                <w:sz w:val="28"/>
                <w:szCs w:val="28"/>
                <w:lang w:eastAsia="ru-RU"/>
              </w:rPr>
              <w:lastRenderedPageBreak/>
              <w:t>изучению  схем безопасного подхода к образовательным учреждениям с участием сотрудников ОГИБДД УМВД России по г. Саратову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9705AB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lastRenderedPageBreak/>
              <w:t>2.</w:t>
            </w:r>
            <w:r w:rsidR="00D302F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Соблюдение требований законодательства при организации и осуществлении организованных перевозок групп детей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9705AB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</w:t>
            </w:r>
            <w:r w:rsidR="00D302F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9705A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Проведение с </w:t>
            </w:r>
            <w:r>
              <w:rPr>
                <w:sz w:val="28"/>
                <w:szCs w:val="28"/>
                <w:lang w:eastAsia="ru-RU"/>
              </w:rPr>
              <w:t>уча</w:t>
            </w:r>
            <w:r w:rsidRPr="00A345AF">
              <w:rPr>
                <w:sz w:val="28"/>
                <w:szCs w:val="28"/>
                <w:lang w:eastAsia="ru-RU"/>
              </w:rPr>
              <w:t xml:space="preserve">щимися </w:t>
            </w:r>
            <w:r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инструктажей по правилам дорожного движения, безопасному поведению на объектах водного и железнодорожного транспорта, противопожарной безопасности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B" w:rsidRPr="00A345AF" w:rsidRDefault="009705AB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3E50DA" w:rsidRPr="00A345AF" w:rsidTr="00E30619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</w:t>
            </w:r>
            <w:r w:rsidR="00D302F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3E50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Проведение индивидуальной профилактической работы с учащимися </w:t>
            </w:r>
            <w:r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>, допустившими нарушение правил дорожного движения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3E50DA" w:rsidRPr="00A345AF" w:rsidTr="00E30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</w:t>
            </w:r>
            <w:r w:rsidR="00D302F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Организация и проведение в образовательных учреждениях родительских собраний и других мероприятий с родителями (законными представителями), направленных на профилактику детского травматизма, предупреждение дорожно-транспортных происшествий, несчастных случаев и гибели  обучающихся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A" w:rsidRPr="00A345AF" w:rsidRDefault="003E50DA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4777D1" w:rsidRPr="00A345AF" w:rsidTr="00E30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</w:t>
            </w:r>
            <w:r w:rsidR="00D302F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4777D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Проведение с родителями (законными представителями) учащихся </w:t>
            </w:r>
            <w:r>
              <w:rPr>
                <w:sz w:val="28"/>
                <w:szCs w:val="28"/>
                <w:lang w:eastAsia="ru-RU"/>
              </w:rPr>
              <w:t>Центра</w:t>
            </w:r>
            <w:r w:rsidRPr="00A345AF">
              <w:rPr>
                <w:sz w:val="28"/>
                <w:szCs w:val="28"/>
                <w:lang w:eastAsia="ru-RU"/>
              </w:rPr>
              <w:t xml:space="preserve"> разъяснительных бесед, направленных на использование  их детьми-пешеходами в темное время суток и в условиях недостаточной видимости </w:t>
            </w:r>
            <w:proofErr w:type="spellStart"/>
            <w:r w:rsidRPr="00A345AF">
              <w:rPr>
                <w:sz w:val="28"/>
                <w:szCs w:val="28"/>
                <w:lang w:eastAsia="ru-RU"/>
              </w:rPr>
              <w:t>световозращающих</w:t>
            </w:r>
            <w:proofErr w:type="spellEnd"/>
            <w:r w:rsidRPr="00A345AF">
              <w:rPr>
                <w:sz w:val="28"/>
                <w:szCs w:val="28"/>
                <w:lang w:eastAsia="ru-RU"/>
              </w:rPr>
              <w:t xml:space="preserve"> элементов в верхней одежде и (или) предметов со </w:t>
            </w:r>
            <w:proofErr w:type="spellStart"/>
            <w:r w:rsidRPr="00A345AF">
              <w:rPr>
                <w:sz w:val="28"/>
                <w:szCs w:val="28"/>
                <w:lang w:eastAsia="ru-RU"/>
              </w:rPr>
              <w:t>световозвращающими</w:t>
            </w:r>
            <w:proofErr w:type="spellEnd"/>
            <w:r w:rsidRPr="00A345AF">
              <w:rPr>
                <w:sz w:val="28"/>
                <w:szCs w:val="28"/>
                <w:lang w:eastAsia="ru-RU"/>
              </w:rPr>
              <w:t xml:space="preserve"> элементами, обеспечивающими их видимость водителями транспортных средств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4777D1" w:rsidRPr="00A345AF" w:rsidTr="00E30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2.</w:t>
            </w:r>
            <w:r w:rsidR="00D302F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4777D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Организация и проведение в  </w:t>
            </w:r>
            <w:r>
              <w:rPr>
                <w:sz w:val="28"/>
                <w:szCs w:val="28"/>
                <w:lang w:eastAsia="ru-RU"/>
              </w:rPr>
              <w:t>Центре</w:t>
            </w:r>
            <w:r w:rsidRPr="00A345AF">
              <w:rPr>
                <w:sz w:val="28"/>
                <w:szCs w:val="28"/>
                <w:lang w:eastAsia="ru-RU"/>
              </w:rPr>
              <w:t xml:space="preserve"> мероприятий с учащимися и их родителями (законными </w:t>
            </w:r>
            <w:r w:rsidRPr="00A345AF">
              <w:rPr>
                <w:sz w:val="28"/>
                <w:szCs w:val="28"/>
                <w:lang w:eastAsia="ru-RU"/>
              </w:rPr>
              <w:lastRenderedPageBreak/>
              <w:t>представителями), направленных на соблюдение несовершеннолетними правил поведения на водных объектах в осенне-зимний и летний периоды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9" w:rsidRPr="004D6229" w:rsidRDefault="004D6229" w:rsidP="004D62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D6229">
              <w:rPr>
                <w:sz w:val="28"/>
                <w:szCs w:val="28"/>
                <w:lang w:eastAsia="ru-RU"/>
              </w:rPr>
              <w:lastRenderedPageBreak/>
              <w:t>Ноябрь - декабрь, январь – март,</w:t>
            </w:r>
          </w:p>
          <w:p w:rsidR="004777D1" w:rsidRPr="00A345AF" w:rsidRDefault="004D6229" w:rsidP="004D62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D6229">
              <w:rPr>
                <w:sz w:val="28"/>
                <w:szCs w:val="28"/>
                <w:lang w:eastAsia="ru-RU"/>
              </w:rPr>
              <w:lastRenderedPageBreak/>
              <w:t>май -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1" w:rsidRPr="00A345AF" w:rsidRDefault="004777D1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Педагогические работники</w:t>
            </w:r>
          </w:p>
        </w:tc>
      </w:tr>
      <w:tr w:rsidR="004D6229" w:rsidRPr="00A345AF" w:rsidTr="00E30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9" w:rsidRPr="00A345AF" w:rsidRDefault="004D6229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lastRenderedPageBreak/>
              <w:t>2.</w:t>
            </w:r>
            <w:r w:rsidR="00D302F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9" w:rsidRPr="00A345AF" w:rsidRDefault="004D6229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345AF">
              <w:rPr>
                <w:sz w:val="28"/>
                <w:szCs w:val="28"/>
                <w:lang w:eastAsia="ru-RU"/>
              </w:rPr>
              <w:t xml:space="preserve">Обеспечение использования в работе муниципальных образовательных учреждений «Методических рекомендаций для образовательных организаций по информированию родителей о рисках, связанных с детской смертностью» (письмо </w:t>
            </w:r>
            <w:proofErr w:type="spellStart"/>
            <w:r w:rsidRPr="00A345AF"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A345AF">
              <w:rPr>
                <w:sz w:val="28"/>
                <w:szCs w:val="28"/>
                <w:lang w:eastAsia="ru-RU"/>
              </w:rPr>
              <w:t xml:space="preserve"> России от 19.05.2017 № 07-2617) и «Методических рекомендаций по профилактике </w:t>
            </w:r>
            <w:proofErr w:type="spellStart"/>
            <w:r w:rsidRPr="00A345AF">
              <w:rPr>
                <w:sz w:val="28"/>
                <w:szCs w:val="28"/>
                <w:lang w:eastAsia="ru-RU"/>
              </w:rPr>
              <w:t>зацепинга</w:t>
            </w:r>
            <w:proofErr w:type="spellEnd"/>
            <w:r w:rsidRPr="00A345AF">
              <w:rPr>
                <w:sz w:val="28"/>
                <w:szCs w:val="28"/>
                <w:lang w:eastAsia="ru-RU"/>
              </w:rPr>
              <w:t xml:space="preserve"> среди несовершеннолетних» (письмо </w:t>
            </w:r>
            <w:proofErr w:type="spellStart"/>
            <w:r w:rsidRPr="00A345AF"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A345AF">
              <w:rPr>
                <w:sz w:val="28"/>
                <w:szCs w:val="28"/>
                <w:lang w:eastAsia="ru-RU"/>
              </w:rPr>
              <w:t xml:space="preserve"> России от 24.05.2017 № 07-2732), разработанных Департаментом государственной политики в сфере защиты прав детей Министерства образования и науки России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9" w:rsidRPr="00A345AF" w:rsidRDefault="004D6229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9" w:rsidRPr="00A345AF" w:rsidRDefault="004D6229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4D6229" w:rsidRPr="00A345AF" w:rsidTr="002F70E1">
        <w:trPr>
          <w:trHeight w:val="648"/>
        </w:trPr>
        <w:tc>
          <w:tcPr>
            <w:tcW w:w="10245" w:type="dxa"/>
            <w:gridSpan w:val="4"/>
          </w:tcPr>
          <w:p w:rsidR="004D6229" w:rsidRPr="00A345AF" w:rsidRDefault="004D6229" w:rsidP="00A345A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345AF">
              <w:rPr>
                <w:b/>
                <w:sz w:val="28"/>
                <w:szCs w:val="28"/>
                <w:lang w:eastAsia="ru-RU"/>
              </w:rPr>
              <w:t xml:space="preserve">3. Мероприятия по предупреждению суицидов и суицидальных попыток среди обучающихся муниципальных образовательных учреждений </w:t>
            </w:r>
          </w:p>
        </w:tc>
      </w:tr>
      <w:tr w:rsidR="00FA3648" w:rsidRPr="00A345AF" w:rsidTr="00E30619">
        <w:tc>
          <w:tcPr>
            <w:tcW w:w="720" w:type="dxa"/>
          </w:tcPr>
          <w:p w:rsidR="00FA3648" w:rsidRPr="00A345AF" w:rsidRDefault="00FA3648" w:rsidP="00A345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80" w:type="dxa"/>
          </w:tcPr>
          <w:p w:rsidR="00FA3648" w:rsidRPr="00A345AF" w:rsidRDefault="00FA3648" w:rsidP="004D622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Информирование учащихся и родителей (законных представителей) о  городских психологических службах, учреждениях здравоохранения, «телефонах доверия» для детей, оказывающих помощь несовершеннолетним и их родителям (законным представителям)</w:t>
            </w:r>
          </w:p>
        </w:tc>
        <w:tc>
          <w:tcPr>
            <w:tcW w:w="2293" w:type="dxa"/>
          </w:tcPr>
          <w:p w:rsidR="00FA3648" w:rsidRPr="00A345AF" w:rsidRDefault="00FA3648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FA3648" w:rsidRPr="00A345AF" w:rsidRDefault="00FA3648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FA3648" w:rsidRPr="00A345AF" w:rsidTr="00E30619">
        <w:tc>
          <w:tcPr>
            <w:tcW w:w="720" w:type="dxa"/>
          </w:tcPr>
          <w:p w:rsidR="00FA3648" w:rsidRPr="00A345AF" w:rsidRDefault="00FA3648" w:rsidP="00A345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80" w:type="dxa"/>
          </w:tcPr>
          <w:p w:rsidR="00FA3648" w:rsidRPr="00A345AF" w:rsidRDefault="00FA3648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Размещение и обновление на информационных стендах, сайтах образовательных учреждений сведений о городских психологических службах, учреждениях здравоохранения, «телефонах доверия» для детей, оказывающих помощь несовершеннолетним и их родителям (законным представителям) </w:t>
            </w:r>
          </w:p>
        </w:tc>
        <w:tc>
          <w:tcPr>
            <w:tcW w:w="2293" w:type="dxa"/>
          </w:tcPr>
          <w:p w:rsidR="00FA3648" w:rsidRPr="00A345AF" w:rsidRDefault="00FA3648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FA3648" w:rsidRPr="00A345AF" w:rsidRDefault="00FA3648" w:rsidP="00FA364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0575EF" w:rsidRPr="00A345AF" w:rsidTr="00E30619">
        <w:tc>
          <w:tcPr>
            <w:tcW w:w="720" w:type="dxa"/>
          </w:tcPr>
          <w:p w:rsidR="000575EF" w:rsidRPr="00A345AF" w:rsidRDefault="000575EF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lastRenderedPageBreak/>
              <w:t>3.</w:t>
            </w:r>
            <w:r w:rsidR="00D302F4">
              <w:rPr>
                <w:sz w:val="28"/>
                <w:szCs w:val="28"/>
                <w:lang w:eastAsia="ru-RU"/>
              </w:rPr>
              <w:t>3</w:t>
            </w:r>
            <w:r w:rsidRPr="00A345A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0" w:type="dxa"/>
          </w:tcPr>
          <w:p w:rsidR="000575EF" w:rsidRPr="00A345AF" w:rsidRDefault="000575EF" w:rsidP="00B6389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Просвещение педагогических работников по вопросам профилактики суицидального поведения несовершеннолетних (по распознаванию фактов суицидального риска, суицидальных признаков и алгоритма действий при их выявлении)</w:t>
            </w:r>
          </w:p>
        </w:tc>
        <w:tc>
          <w:tcPr>
            <w:tcW w:w="2293" w:type="dxa"/>
          </w:tcPr>
          <w:p w:rsidR="000575EF" w:rsidRPr="00A345AF" w:rsidRDefault="000575EF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0575EF" w:rsidRPr="00A345AF" w:rsidRDefault="000575EF" w:rsidP="000575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заведующий методическим отделом</w:t>
            </w:r>
          </w:p>
        </w:tc>
      </w:tr>
      <w:tr w:rsidR="00AA4735" w:rsidRPr="00A345AF" w:rsidTr="00E30619">
        <w:tc>
          <w:tcPr>
            <w:tcW w:w="720" w:type="dxa"/>
          </w:tcPr>
          <w:p w:rsidR="00AA4735" w:rsidRPr="00A345AF" w:rsidRDefault="00AA4735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3.</w:t>
            </w:r>
            <w:r w:rsidR="00D302F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</w:tcPr>
          <w:p w:rsidR="00AA4735" w:rsidRPr="00A345AF" w:rsidRDefault="00AA4735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 xml:space="preserve">Проведение в муниципальном образовательном учреждении работы по урегулированию конфликтных ситуаций между участниками образовательного процесса </w:t>
            </w:r>
          </w:p>
        </w:tc>
        <w:tc>
          <w:tcPr>
            <w:tcW w:w="2293" w:type="dxa"/>
          </w:tcPr>
          <w:p w:rsidR="00AA4735" w:rsidRPr="00A345AF" w:rsidRDefault="00AA4735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3A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AA4735" w:rsidRPr="00A345AF" w:rsidRDefault="00AA4735" w:rsidP="002A27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A32F53" w:rsidRPr="00A345AF" w:rsidTr="00E30619">
        <w:tc>
          <w:tcPr>
            <w:tcW w:w="720" w:type="dxa"/>
          </w:tcPr>
          <w:p w:rsidR="00A32F53" w:rsidRPr="00A345AF" w:rsidRDefault="00A32F53" w:rsidP="00D302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3.</w:t>
            </w:r>
            <w:r w:rsidR="00D302F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</w:tcPr>
          <w:p w:rsidR="00A32F53" w:rsidRPr="00A345AF" w:rsidRDefault="00A32F53" w:rsidP="00A345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5AF">
              <w:rPr>
                <w:sz w:val="28"/>
                <w:szCs w:val="28"/>
                <w:lang w:eastAsia="ru-RU"/>
              </w:rPr>
              <w:t>Своевременное информирование учредителя, органов внутренних дел, комиссии по делам несовершеннолетних и защите их прав, органов опеки и попечительства о выявленных фактах совершения физического,  психологического, сексуального насилия в отношении несовершеннолетних, пренебрежения основными потребностями ребенка со стороны их родителей (законных представителей)</w:t>
            </w:r>
          </w:p>
        </w:tc>
        <w:tc>
          <w:tcPr>
            <w:tcW w:w="2293" w:type="dxa"/>
          </w:tcPr>
          <w:p w:rsidR="00A32F53" w:rsidRPr="00A345AF" w:rsidRDefault="00AA4735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Незамедлительно</w:t>
            </w:r>
          </w:p>
        </w:tc>
        <w:tc>
          <w:tcPr>
            <w:tcW w:w="2552" w:type="dxa"/>
          </w:tcPr>
          <w:p w:rsidR="00A32F53" w:rsidRPr="00A345AF" w:rsidRDefault="00AA4735" w:rsidP="00A345A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A345AF" w:rsidRPr="00A345AF" w:rsidRDefault="00A345AF" w:rsidP="00A345AF">
      <w:pPr>
        <w:suppressAutoHyphens w:val="0"/>
        <w:spacing w:line="360" w:lineRule="auto"/>
        <w:jc w:val="both"/>
        <w:rPr>
          <w:b/>
          <w:sz w:val="10"/>
          <w:szCs w:val="10"/>
          <w:lang w:eastAsia="ru-RU"/>
        </w:rPr>
      </w:pPr>
    </w:p>
    <w:p w:rsidR="00E267F4" w:rsidRPr="00E267F4" w:rsidRDefault="00E267F4" w:rsidP="00E267F4">
      <w:pPr>
        <w:keepNext/>
        <w:numPr>
          <w:ilvl w:val="0"/>
          <w:numId w:val="28"/>
        </w:numPr>
        <w:suppressAutoHyphens w:val="0"/>
        <w:jc w:val="center"/>
        <w:outlineLvl w:val="1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 xml:space="preserve">11. </w:t>
      </w:r>
      <w:r w:rsidR="00AD4B5C" w:rsidRPr="00E267F4">
        <w:rPr>
          <w:b/>
          <w:bCs/>
          <w:iCs/>
          <w:sz w:val="28"/>
          <w:szCs w:val="28"/>
          <w:lang w:eastAsia="zh-CN"/>
        </w:rPr>
        <w:t>Профилактическ</w:t>
      </w:r>
      <w:r w:rsidR="00AD4B5C">
        <w:rPr>
          <w:b/>
          <w:bCs/>
          <w:iCs/>
          <w:sz w:val="28"/>
          <w:szCs w:val="28"/>
          <w:lang w:eastAsia="zh-CN"/>
        </w:rPr>
        <w:t>ая</w:t>
      </w:r>
      <w:r w:rsidR="00AD4B5C" w:rsidRPr="00E267F4">
        <w:rPr>
          <w:b/>
          <w:bCs/>
          <w:iCs/>
          <w:sz w:val="28"/>
          <w:szCs w:val="28"/>
          <w:lang w:eastAsia="zh-CN"/>
        </w:rPr>
        <w:t xml:space="preserve"> </w:t>
      </w:r>
      <w:r w:rsidRPr="00E267F4">
        <w:rPr>
          <w:b/>
          <w:bCs/>
          <w:iCs/>
          <w:sz w:val="28"/>
          <w:szCs w:val="28"/>
          <w:lang w:eastAsia="zh-CN"/>
        </w:rPr>
        <w:t>работ</w:t>
      </w:r>
      <w:r>
        <w:rPr>
          <w:b/>
          <w:bCs/>
          <w:iCs/>
          <w:sz w:val="28"/>
          <w:szCs w:val="28"/>
          <w:lang w:eastAsia="zh-CN"/>
        </w:rPr>
        <w:t>а</w:t>
      </w:r>
      <w:r w:rsidRPr="00E267F4">
        <w:rPr>
          <w:b/>
          <w:bCs/>
          <w:iCs/>
          <w:sz w:val="28"/>
          <w:szCs w:val="28"/>
          <w:lang w:eastAsia="zh-CN"/>
        </w:rPr>
        <w:t xml:space="preserve"> </w:t>
      </w:r>
      <w:r w:rsidRPr="00E267F4">
        <w:rPr>
          <w:b/>
          <w:iCs/>
          <w:sz w:val="28"/>
          <w:szCs w:val="28"/>
          <w:lang w:eastAsia="zh-CN"/>
        </w:rPr>
        <w:t xml:space="preserve">по предупреждению правонарушений и преступлений учащихся,  в том числе связанных с незаконным оборотом и потреблением наркотических средств,  экстремизмом </w:t>
      </w:r>
      <w:r w:rsidRPr="00E267F4">
        <w:rPr>
          <w:rFonts w:ascii="Cambria" w:hAnsi="Cambria"/>
          <w:b/>
          <w:bCs/>
          <w:iCs/>
          <w:sz w:val="28"/>
          <w:szCs w:val="28"/>
          <w:lang w:eastAsia="zh-CN"/>
        </w:rPr>
        <w:t>и проявлением межнациональных конфликтов</w:t>
      </w:r>
      <w:r w:rsidRPr="00E267F4">
        <w:rPr>
          <w:rFonts w:ascii="Cambria" w:hAnsi="Cambria"/>
          <w:b/>
          <w:bCs/>
          <w:i/>
          <w:iCs/>
          <w:sz w:val="28"/>
          <w:szCs w:val="28"/>
          <w:lang w:eastAsia="zh-CN"/>
        </w:rPr>
        <w:t xml:space="preserve"> </w:t>
      </w:r>
    </w:p>
    <w:p w:rsidR="00E267F4" w:rsidRPr="00E267F4" w:rsidRDefault="00E267F4" w:rsidP="00E267F4">
      <w:pPr>
        <w:suppressAutoHyphens w:val="0"/>
        <w:jc w:val="center"/>
        <w:rPr>
          <w:b/>
          <w:bCs/>
          <w:sz w:val="28"/>
          <w:szCs w:val="28"/>
          <w:lang w:eastAsia="zh-CN"/>
        </w:rPr>
      </w:pPr>
    </w:p>
    <w:p w:rsidR="00E267F4" w:rsidRPr="00E267F4" w:rsidRDefault="00E267F4" w:rsidP="00E267F4">
      <w:pPr>
        <w:suppressAutoHyphens w:val="0"/>
        <w:rPr>
          <w:b/>
          <w:bCs/>
          <w:sz w:val="28"/>
          <w:szCs w:val="28"/>
          <w:lang w:eastAsia="zh-CN"/>
        </w:rPr>
      </w:pPr>
    </w:p>
    <w:tbl>
      <w:tblPr>
        <w:tblW w:w="104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6"/>
        <w:gridCol w:w="181"/>
        <w:gridCol w:w="4855"/>
        <w:gridCol w:w="2193"/>
        <w:gridCol w:w="2552"/>
      </w:tblGrid>
      <w:tr w:rsidR="00945E9B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E9B" w:rsidRPr="00E267F4" w:rsidRDefault="00945E9B" w:rsidP="00E267F4">
            <w:pPr>
              <w:suppressAutoHyphens w:val="0"/>
              <w:jc w:val="center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№</w:t>
            </w:r>
          </w:p>
          <w:p w:rsidR="00945E9B" w:rsidRPr="00E267F4" w:rsidRDefault="00945E9B" w:rsidP="00E267F4">
            <w:pPr>
              <w:suppressAutoHyphens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E267F4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E267F4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E9B" w:rsidRPr="00E267F4" w:rsidRDefault="00945E9B" w:rsidP="00E267F4">
            <w:pPr>
              <w:suppressAutoHyphens w:val="0"/>
              <w:jc w:val="center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E9B" w:rsidRPr="00EB238D" w:rsidRDefault="00945E9B" w:rsidP="00945E9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9B" w:rsidRPr="00EB238D" w:rsidRDefault="00945E9B" w:rsidP="00945E9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Ответственные</w:t>
            </w:r>
          </w:p>
        </w:tc>
      </w:tr>
      <w:tr w:rsidR="00945E9B" w:rsidRPr="00E267F4" w:rsidTr="00C90E09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945E9B" w:rsidP="00E267F4">
            <w:pPr>
              <w:suppressAutoHyphens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267F4">
              <w:rPr>
                <w:b/>
                <w:sz w:val="28"/>
                <w:szCs w:val="28"/>
                <w:lang w:eastAsia="zh-CN"/>
              </w:rPr>
              <w:t>1. Организационные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945E9B" w:rsidP="00E267F4">
            <w:pPr>
              <w:suppressAutoHyphens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945E9B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D302F4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1.</w:t>
            </w:r>
            <w:r w:rsidR="00D302F4">
              <w:rPr>
                <w:sz w:val="28"/>
                <w:szCs w:val="28"/>
                <w:lang w:eastAsia="zh-CN"/>
              </w:rPr>
              <w:t>1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C90E09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Осуществление контроля администраци</w:t>
            </w:r>
            <w:r w:rsidR="00C90E09">
              <w:rPr>
                <w:sz w:val="28"/>
                <w:szCs w:val="28"/>
                <w:lang w:eastAsia="zh-CN"/>
              </w:rPr>
              <w:t>ей</w:t>
            </w:r>
            <w:r w:rsidRPr="00E267F4">
              <w:rPr>
                <w:sz w:val="28"/>
                <w:szCs w:val="28"/>
                <w:lang w:eastAsia="zh-CN"/>
              </w:rPr>
              <w:t xml:space="preserve">  </w:t>
            </w:r>
            <w:r w:rsidR="00C90E09">
              <w:rPr>
                <w:sz w:val="28"/>
                <w:szCs w:val="28"/>
                <w:lang w:eastAsia="zh-CN"/>
              </w:rPr>
              <w:t>Центра</w:t>
            </w:r>
            <w:r w:rsidRPr="00E267F4">
              <w:rPr>
                <w:sz w:val="28"/>
                <w:szCs w:val="28"/>
                <w:lang w:eastAsia="zh-CN"/>
              </w:rPr>
              <w:t xml:space="preserve"> за  работой педагогических коллективов по предупреждению правонарушений и преступлений обучающихся,  в том числе связанных с незаконным оборотом и потреблением наркотических средств, экстремизмом </w:t>
            </w:r>
            <w:r w:rsidRPr="00E267F4">
              <w:rPr>
                <w:sz w:val="28"/>
                <w:szCs w:val="28"/>
                <w:lang w:eastAsia="zh-CN"/>
              </w:rPr>
              <w:lastRenderedPageBreak/>
              <w:t>и проявлением межнациональных конфликтов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C90E09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C90E09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BC4043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43" w:rsidRPr="00E267F4" w:rsidRDefault="00BC4043" w:rsidP="00D302F4">
            <w:pPr>
              <w:suppressAutoHyphens w:val="0"/>
              <w:rPr>
                <w:sz w:val="24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lastRenderedPageBreak/>
              <w:t>1.</w:t>
            </w:r>
            <w:r w:rsidR="00D302F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43" w:rsidRPr="00E267F4" w:rsidRDefault="00BC4043" w:rsidP="00E267F4">
            <w:pPr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Организация  и осуществление взаимодействия  образовательных учреждений с  УМВД  России </w:t>
            </w:r>
            <w:proofErr w:type="gramStart"/>
            <w:r w:rsidRPr="00E267F4">
              <w:rPr>
                <w:sz w:val="28"/>
                <w:szCs w:val="28"/>
                <w:lang w:eastAsia="zh-CN"/>
              </w:rPr>
              <w:t>по</w:t>
            </w:r>
            <w:proofErr w:type="gramEnd"/>
            <w:r w:rsidRPr="00E267F4">
              <w:rPr>
                <w:sz w:val="28"/>
                <w:szCs w:val="28"/>
                <w:lang w:eastAsia="zh-CN"/>
              </w:rPr>
              <w:t xml:space="preserve"> </w:t>
            </w:r>
          </w:p>
          <w:p w:rsidR="00BC4043" w:rsidRPr="00E267F4" w:rsidRDefault="00BC4043" w:rsidP="00E267F4">
            <w:pPr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г. Саратову по профилактике  правонарушений и преступлений, в том числе связанных с незаконным оборотом и потреблением наркотических средств, экстремизмом и проявлением межнациональных конфликтов, по формированию законопослушного поведения обучающихся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043" w:rsidRPr="00E267F4" w:rsidRDefault="00BC404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43" w:rsidRPr="00E267F4" w:rsidRDefault="00BC404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945E9B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1.</w:t>
            </w:r>
            <w:r w:rsidR="00D302F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BC4043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Организация и проведение в </w:t>
            </w:r>
            <w:r w:rsidR="00BC4043">
              <w:rPr>
                <w:sz w:val="28"/>
                <w:szCs w:val="28"/>
                <w:lang w:eastAsia="zh-CN"/>
              </w:rPr>
              <w:t>Центре</w:t>
            </w:r>
            <w:r w:rsidRPr="00E267F4">
              <w:rPr>
                <w:sz w:val="28"/>
                <w:szCs w:val="28"/>
                <w:lang w:eastAsia="zh-CN"/>
              </w:rPr>
              <w:t xml:space="preserve"> по правовому обучен</w:t>
            </w:r>
            <w:r w:rsidR="00B63891">
              <w:rPr>
                <w:sz w:val="28"/>
                <w:szCs w:val="28"/>
                <w:lang w:eastAsia="zh-CN"/>
              </w:rPr>
              <w:t>ию и нравственному воспитанию уча</w:t>
            </w:r>
            <w:r w:rsidRPr="00E267F4">
              <w:rPr>
                <w:sz w:val="28"/>
                <w:szCs w:val="28"/>
                <w:lang w:eastAsia="zh-CN"/>
              </w:rPr>
              <w:t>щихся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BC4043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A63065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A63065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65" w:rsidRPr="00E267F4" w:rsidRDefault="00A63065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1.</w:t>
            </w:r>
            <w:r w:rsidR="00D302F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65" w:rsidRPr="00E267F4" w:rsidRDefault="00A63065" w:rsidP="00A63065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Осуществление контроля администраци</w:t>
            </w:r>
            <w:r>
              <w:rPr>
                <w:sz w:val="28"/>
                <w:szCs w:val="28"/>
                <w:lang w:eastAsia="zh-CN"/>
              </w:rPr>
              <w:t>ей</w:t>
            </w:r>
            <w:r w:rsidRPr="00E267F4">
              <w:rPr>
                <w:sz w:val="28"/>
                <w:szCs w:val="28"/>
                <w:lang w:eastAsia="zh-CN"/>
              </w:rPr>
              <w:t xml:space="preserve">  </w:t>
            </w:r>
            <w:r>
              <w:rPr>
                <w:sz w:val="28"/>
                <w:szCs w:val="28"/>
                <w:lang w:eastAsia="zh-CN"/>
              </w:rPr>
              <w:t>Центра</w:t>
            </w:r>
            <w:r w:rsidRPr="00E267F4">
              <w:rPr>
                <w:sz w:val="28"/>
                <w:szCs w:val="28"/>
                <w:lang w:eastAsia="zh-CN"/>
              </w:rPr>
              <w:t xml:space="preserve"> за  работой педагогических коллективов по вовлечению учащихся, находящихся в социально опасном положении, в организованные формы досуга в свободное от учебы время и в каникулярный период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65" w:rsidRPr="00E267F4" w:rsidRDefault="00A63065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5" w:rsidRPr="00E267F4" w:rsidRDefault="00A63065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заведующие отделами</w:t>
            </w:r>
          </w:p>
        </w:tc>
      </w:tr>
      <w:tr w:rsidR="00945E9B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1.</w:t>
            </w:r>
            <w:r w:rsidR="00D302F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E267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Организация и проведение профилактических мероприятий по выявлению и уничтожению на территориях муниципальных образовательных учреждений очагов произрастания дикорастущих растений, содержащих наркотические средства или психотропные вещества, либо их </w:t>
            </w:r>
            <w:proofErr w:type="spellStart"/>
            <w:r w:rsidRPr="00E267F4">
              <w:rPr>
                <w:sz w:val="28"/>
                <w:szCs w:val="28"/>
                <w:lang w:eastAsia="zh-CN"/>
              </w:rPr>
              <w:t>прекурсоры</w:t>
            </w:r>
            <w:proofErr w:type="spellEnd"/>
            <w:r w:rsidRPr="00E267F4">
              <w:rPr>
                <w:sz w:val="28"/>
                <w:szCs w:val="28"/>
                <w:lang w:eastAsia="zh-CN"/>
              </w:rPr>
              <w:t xml:space="preserve">, подлежащих контролю в Российской Федерации (постановление Правительства РФ от 27.11.2019 № 934)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A63065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A63065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Заместитель директора по АХР</w:t>
            </w:r>
          </w:p>
        </w:tc>
      </w:tr>
      <w:tr w:rsidR="008C22C0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C0" w:rsidRPr="00E267F4" w:rsidRDefault="008C22C0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1.</w:t>
            </w:r>
            <w:r w:rsidR="00D302F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C0" w:rsidRPr="00E267F4" w:rsidRDefault="008C22C0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Обеспечение систематического размещения и обновления  на сайтах, информационных стендах, в печатных изданиях муниципальных образовательных учреждений информаций, направленных на пропаганду здорового образа жизни, правовое просвещение учащихся и их родителей (законных представителей), </w:t>
            </w:r>
            <w:r w:rsidRPr="00E267F4">
              <w:rPr>
                <w:sz w:val="28"/>
                <w:szCs w:val="28"/>
                <w:lang w:eastAsia="zh-CN"/>
              </w:rPr>
              <w:lastRenderedPageBreak/>
              <w:t>профилактику правонарушений и преступлений несовершеннолетних, а также о ходе и результатах проведения тематических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C0" w:rsidRPr="00E267F4" w:rsidRDefault="008C22C0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0" w:rsidRPr="00E267F4" w:rsidRDefault="008C22C0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8C22C0" w:rsidRPr="00E267F4" w:rsidTr="002A2769"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C0" w:rsidRPr="00E267F4" w:rsidRDefault="008C22C0" w:rsidP="00E267F4">
            <w:pPr>
              <w:suppressAutoHyphens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267F4">
              <w:rPr>
                <w:b/>
                <w:sz w:val="28"/>
                <w:szCs w:val="28"/>
                <w:lang w:eastAsia="zh-CN"/>
              </w:rPr>
              <w:lastRenderedPageBreak/>
              <w:t>2. Мероприятия по предупреждению правонарушений и прес</w:t>
            </w:r>
            <w:r w:rsidR="00B63891">
              <w:rPr>
                <w:b/>
                <w:sz w:val="28"/>
                <w:szCs w:val="28"/>
                <w:lang w:eastAsia="zh-CN"/>
              </w:rPr>
              <w:t>туплений уча</w:t>
            </w:r>
            <w:r w:rsidRPr="00E267F4">
              <w:rPr>
                <w:b/>
                <w:sz w:val="28"/>
                <w:szCs w:val="28"/>
                <w:lang w:eastAsia="zh-CN"/>
              </w:rPr>
              <w:t>щихся муниципальных образовательных учреждений</w:t>
            </w:r>
          </w:p>
        </w:tc>
      </w:tr>
      <w:tr w:rsidR="008C22C0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C0" w:rsidRPr="00E267F4" w:rsidRDefault="008C22C0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C0" w:rsidRPr="00E267F4" w:rsidRDefault="008C22C0" w:rsidP="008C22C0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Организация и проведение в </w:t>
            </w:r>
            <w:r>
              <w:rPr>
                <w:sz w:val="28"/>
                <w:szCs w:val="28"/>
                <w:lang w:eastAsia="zh-CN"/>
              </w:rPr>
              <w:t>Центре</w:t>
            </w:r>
            <w:r w:rsidRPr="00E267F4">
              <w:rPr>
                <w:sz w:val="28"/>
                <w:szCs w:val="28"/>
                <w:lang w:eastAsia="zh-CN"/>
              </w:rPr>
              <w:t xml:space="preserve"> мероприятий с учащимися по предупреждению правонарушений, </w:t>
            </w:r>
            <w:r w:rsidRPr="00E267F4">
              <w:rPr>
                <w:sz w:val="28"/>
                <w:szCs w:val="28"/>
                <w:lang w:eastAsia="ru-RU"/>
              </w:rPr>
              <w:t>преступлений, по формированию законопослушного поведения, обеспечению их личной безопасности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C0" w:rsidRPr="00E267F4" w:rsidRDefault="008C22C0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0" w:rsidRPr="00E267F4" w:rsidRDefault="008C22C0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4924D8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D8" w:rsidRPr="00E267F4" w:rsidRDefault="004924D8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D8" w:rsidRPr="00E267F4" w:rsidRDefault="004924D8" w:rsidP="00E267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ru-RU"/>
              </w:rPr>
              <w:t xml:space="preserve">Использование в работе образовательных учреждений методических рекомендаций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детей, рекомендованных к использованию </w:t>
            </w:r>
            <w:proofErr w:type="spellStart"/>
            <w:r w:rsidRPr="00E267F4"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E267F4">
              <w:rPr>
                <w:sz w:val="28"/>
                <w:szCs w:val="28"/>
                <w:lang w:eastAsia="ru-RU"/>
              </w:rPr>
              <w:t xml:space="preserve"> России (письмо </w:t>
            </w:r>
            <w:proofErr w:type="spellStart"/>
            <w:r w:rsidRPr="00E267F4"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E267F4">
              <w:rPr>
                <w:sz w:val="28"/>
                <w:szCs w:val="28"/>
                <w:lang w:eastAsia="ru-RU"/>
              </w:rPr>
              <w:t xml:space="preserve"> России от 3 октября 2017 года № 09-1995)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D8" w:rsidRPr="00E267F4" w:rsidRDefault="004924D8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8" w:rsidRPr="00E267F4" w:rsidRDefault="004924D8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4924D8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D8" w:rsidRPr="00E267F4" w:rsidRDefault="004924D8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D8" w:rsidRPr="00E267F4" w:rsidRDefault="004924D8" w:rsidP="004924D8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E267F4">
              <w:rPr>
                <w:sz w:val="28"/>
                <w:szCs w:val="28"/>
                <w:lang w:eastAsia="zh-CN"/>
              </w:rPr>
              <w:t xml:space="preserve">Организация и проведение в  образовательных учреждениях родительских собраний и других мероприятий с родителями (законными представителями), направленных на предупреждение правонарушений и преступлений </w:t>
            </w:r>
            <w:r>
              <w:rPr>
                <w:sz w:val="28"/>
                <w:szCs w:val="28"/>
                <w:lang w:eastAsia="zh-CN"/>
              </w:rPr>
              <w:t>уча</w:t>
            </w:r>
            <w:r w:rsidRPr="00E267F4">
              <w:rPr>
                <w:sz w:val="28"/>
                <w:szCs w:val="28"/>
                <w:lang w:eastAsia="zh-CN"/>
              </w:rPr>
              <w:t>щихся, в том числе в области дорожного движения,  пропаганду здорового образа жизни, на разъяснение норм действующего законодательства об ответственности родителей (законных представителей) за ненадлежащее исполнение обязанностей по воспитанию, содержанию и обучению несовершеннолетних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D8" w:rsidRPr="00E267F4" w:rsidRDefault="004924D8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8" w:rsidRPr="00E267F4" w:rsidRDefault="004924D8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834B2E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2E" w:rsidRPr="00E267F4" w:rsidRDefault="00834B2E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2E" w:rsidRPr="00E267F4" w:rsidRDefault="00834B2E" w:rsidP="004924D8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Оказание всестороннего содействия сотрудникам органов внутренних дел в своевременном предоставлении </w:t>
            </w:r>
            <w:r>
              <w:rPr>
                <w:sz w:val="28"/>
                <w:szCs w:val="28"/>
                <w:lang w:eastAsia="zh-CN"/>
              </w:rPr>
              <w:t xml:space="preserve">информации </w:t>
            </w:r>
            <w:r w:rsidRPr="00E267F4">
              <w:rPr>
                <w:sz w:val="28"/>
                <w:szCs w:val="28"/>
                <w:lang w:eastAsia="zh-CN"/>
              </w:rPr>
              <w:t xml:space="preserve">об учащихся </w:t>
            </w:r>
            <w:r>
              <w:rPr>
                <w:sz w:val="28"/>
                <w:szCs w:val="28"/>
                <w:lang w:eastAsia="zh-CN"/>
              </w:rPr>
              <w:t>Центра</w:t>
            </w:r>
            <w:r w:rsidRPr="00E267F4">
              <w:rPr>
                <w:sz w:val="28"/>
                <w:szCs w:val="28"/>
                <w:lang w:eastAsia="zh-CN"/>
              </w:rPr>
              <w:t xml:space="preserve">, </w:t>
            </w:r>
            <w:r w:rsidRPr="00E267F4">
              <w:rPr>
                <w:sz w:val="28"/>
                <w:szCs w:val="28"/>
                <w:lang w:eastAsia="zh-CN"/>
              </w:rPr>
              <w:lastRenderedPageBreak/>
              <w:t>самовольно ушедших из дома, для проведения работы по установлению мест возможного нахождения детей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2E" w:rsidRPr="00E267F4" w:rsidRDefault="00834B2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2E" w:rsidRPr="00E267F4" w:rsidRDefault="00834B2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834B2E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2E" w:rsidRPr="00E267F4" w:rsidRDefault="00834B2E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lastRenderedPageBreak/>
              <w:t>2.</w:t>
            </w:r>
            <w:r w:rsidR="00D302F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2E" w:rsidRPr="00E267F4" w:rsidRDefault="00834B2E" w:rsidP="00834B2E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Обеспечение участия в городских и районных массовых мероприятиях учащихся </w:t>
            </w:r>
            <w:r>
              <w:rPr>
                <w:sz w:val="28"/>
                <w:szCs w:val="28"/>
                <w:lang w:eastAsia="zh-CN"/>
              </w:rPr>
              <w:t>Центра</w:t>
            </w:r>
            <w:r w:rsidRPr="00E267F4">
              <w:rPr>
                <w:sz w:val="28"/>
                <w:szCs w:val="28"/>
                <w:lang w:eastAsia="zh-CN"/>
              </w:rPr>
              <w:t>, состоящих на учете в органах внутренних дел и на профилактических учетах в общеобразовательных учреждениях,   а также проживающих в семьях, находящихся в социально опасном положении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2E" w:rsidRPr="00E267F4" w:rsidRDefault="00834B2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2E" w:rsidRPr="00E267F4" w:rsidRDefault="00834B2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834B2E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2E" w:rsidRPr="00E267F4" w:rsidRDefault="00834B2E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2E" w:rsidRPr="00E267F4" w:rsidRDefault="00834B2E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Обеспечение соблюдения требований законодательства о защите детей от информации, причиняющей вред их здоровью, в том числе ограничение доступа несовершеннолетних на Интернет-сайты, несовместимые с задачами обучения и воспитания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2E" w:rsidRPr="00E267F4" w:rsidRDefault="00834B2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2E" w:rsidRPr="00E267F4" w:rsidRDefault="00834B2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УВР, педагогические работники</w:t>
            </w:r>
          </w:p>
        </w:tc>
      </w:tr>
      <w:tr w:rsidR="00945E9B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192A52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Информирование органов внутренних дел и учредителя    </w:t>
            </w:r>
            <w:r w:rsidR="00192A52">
              <w:rPr>
                <w:sz w:val="28"/>
                <w:szCs w:val="28"/>
                <w:lang w:eastAsia="zh-CN"/>
              </w:rPr>
              <w:t xml:space="preserve">о фактах совершения </w:t>
            </w:r>
            <w:r w:rsidRPr="00E267F4">
              <w:rPr>
                <w:sz w:val="28"/>
                <w:szCs w:val="28"/>
                <w:lang w:eastAsia="zh-CN"/>
              </w:rPr>
              <w:t>учащимися правонарушений и антиобщественных действий, в том числе связанных с незаконным оборотом и потреблением наркотических средств  и психотропных веществ, а также о случаях проявления учащимися агрессии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192A52" w:rsidP="00E267F4">
            <w:pPr>
              <w:suppressAutoHyphens w:val="0"/>
              <w:ind w:hanging="108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Незамедлительно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192A52" w:rsidP="00192A52">
            <w:pPr>
              <w:suppressAutoHyphens w:val="0"/>
              <w:ind w:firstLine="3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Директор</w:t>
            </w:r>
          </w:p>
        </w:tc>
      </w:tr>
      <w:tr w:rsidR="00192A52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52" w:rsidRPr="00E267F4" w:rsidRDefault="00192A52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2.</w:t>
            </w:r>
            <w:r w:rsidR="00D302F4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52" w:rsidRPr="00E267F4" w:rsidRDefault="00192A52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Информирование органов внутренних дел и учредителя о фактах вовлечения несовершеннолетних в совершение противоправных действий, представляющих опасность для их жизни  и здоровья, любых фактах распространения, потребления наркотических средств и психотропных веществ, токсических и одурманивающих веществ на территориях или вблизи территорий образовательных учреждений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52" w:rsidRPr="00E267F4" w:rsidRDefault="00192A52" w:rsidP="00D93FEC">
            <w:pPr>
              <w:suppressAutoHyphens w:val="0"/>
              <w:ind w:right="-108" w:hanging="108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Незамедлительно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52" w:rsidRPr="00E267F4" w:rsidRDefault="00192A52" w:rsidP="002A2769">
            <w:pPr>
              <w:suppressAutoHyphens w:val="0"/>
              <w:ind w:firstLine="3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Директор</w:t>
            </w:r>
          </w:p>
        </w:tc>
      </w:tr>
      <w:tr w:rsidR="00192A52" w:rsidRPr="00E267F4" w:rsidTr="002A2769"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52" w:rsidRPr="00E267F4" w:rsidRDefault="00192A52" w:rsidP="00E267F4">
            <w:pPr>
              <w:suppressAutoHyphens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267F4">
              <w:rPr>
                <w:b/>
                <w:sz w:val="28"/>
                <w:szCs w:val="28"/>
                <w:lang w:eastAsia="zh-CN"/>
              </w:rPr>
              <w:t xml:space="preserve">3. Мероприятия по предупреждению правонарушений и преступлений обучающихся муниципальных образовательных учреждений, связанных </w:t>
            </w:r>
          </w:p>
          <w:p w:rsidR="00192A52" w:rsidRPr="00E267F4" w:rsidRDefault="00192A52" w:rsidP="00E267F4">
            <w:pPr>
              <w:suppressAutoHyphens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267F4">
              <w:rPr>
                <w:b/>
                <w:sz w:val="28"/>
                <w:szCs w:val="28"/>
                <w:lang w:eastAsia="zh-CN"/>
              </w:rPr>
              <w:t>с незаконным оборотом и потреблением наркотических средств</w:t>
            </w:r>
          </w:p>
        </w:tc>
      </w:tr>
      <w:tr w:rsidR="00945E9B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3.</w:t>
            </w:r>
            <w:r w:rsidR="00D302F4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110F01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ru-RU"/>
              </w:rPr>
              <w:t xml:space="preserve">Организация и проведение  в </w:t>
            </w:r>
            <w:r w:rsidR="00110F01">
              <w:rPr>
                <w:sz w:val="28"/>
                <w:szCs w:val="28"/>
                <w:lang w:eastAsia="ru-RU"/>
              </w:rPr>
              <w:t>Центре</w:t>
            </w:r>
            <w:r w:rsidRPr="00E267F4">
              <w:rPr>
                <w:sz w:val="28"/>
                <w:szCs w:val="28"/>
                <w:lang w:eastAsia="ru-RU"/>
              </w:rPr>
              <w:t xml:space="preserve"> показов  с последующим </w:t>
            </w:r>
            <w:r w:rsidRPr="00E267F4">
              <w:rPr>
                <w:sz w:val="28"/>
                <w:szCs w:val="28"/>
                <w:lang w:eastAsia="ru-RU"/>
              </w:rPr>
              <w:lastRenderedPageBreak/>
              <w:t>обсуждением тематических фильмов, презентаций, направленны</w:t>
            </w:r>
            <w:r w:rsidR="00110F01">
              <w:rPr>
                <w:sz w:val="28"/>
                <w:szCs w:val="28"/>
                <w:lang w:eastAsia="ru-RU"/>
              </w:rPr>
              <w:t xml:space="preserve">х на законопослушное поведение </w:t>
            </w:r>
            <w:r w:rsidRPr="00E267F4">
              <w:rPr>
                <w:sz w:val="28"/>
                <w:szCs w:val="28"/>
                <w:lang w:eastAsia="ru-RU"/>
              </w:rPr>
              <w:t xml:space="preserve">учащихся, пропаганду здорового образа жизни, профилактику незаконного потребления наркотических средств и психотропных веществ, наркомании, алкоголизма, </w:t>
            </w:r>
            <w:proofErr w:type="spellStart"/>
            <w:r w:rsidRPr="00E267F4">
              <w:rPr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110F01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110F01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110F01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01" w:rsidRPr="00E267F4" w:rsidRDefault="00110F01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lastRenderedPageBreak/>
              <w:t>3.</w:t>
            </w:r>
            <w:r w:rsidR="00D302F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01" w:rsidRPr="00E267F4" w:rsidRDefault="00110F01" w:rsidP="00110F01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ru-RU"/>
              </w:rPr>
              <w:t xml:space="preserve">Информирование учащихся </w:t>
            </w:r>
            <w:r>
              <w:rPr>
                <w:sz w:val="28"/>
                <w:szCs w:val="28"/>
                <w:lang w:eastAsia="ru-RU"/>
              </w:rPr>
              <w:t>Центра</w:t>
            </w:r>
            <w:r w:rsidRPr="00E267F4">
              <w:rPr>
                <w:sz w:val="28"/>
                <w:szCs w:val="28"/>
                <w:lang w:eastAsia="ru-RU"/>
              </w:rPr>
              <w:t xml:space="preserve"> о вреде потребления синтетических курительных смесей («</w:t>
            </w:r>
            <w:proofErr w:type="spellStart"/>
            <w:r w:rsidRPr="00E267F4">
              <w:rPr>
                <w:sz w:val="28"/>
                <w:szCs w:val="28"/>
                <w:lang w:eastAsia="ru-RU"/>
              </w:rPr>
              <w:t>спайсов</w:t>
            </w:r>
            <w:proofErr w:type="spellEnd"/>
            <w:r w:rsidRPr="00E267F4">
              <w:rPr>
                <w:sz w:val="28"/>
                <w:szCs w:val="28"/>
                <w:lang w:eastAsia="ru-RU"/>
              </w:rPr>
              <w:t>»), табака и о вредном воздействии окружающего табачного дыма, об административной ответственности за нарушение требований о запрете курения табака, установленных Федеральным Законом РФ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01" w:rsidRPr="00E267F4" w:rsidRDefault="00110F01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01" w:rsidRPr="00E267F4" w:rsidRDefault="00110F01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110F01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01" w:rsidRPr="00E267F4" w:rsidRDefault="00110F01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3.</w:t>
            </w:r>
            <w:r w:rsidR="00D302F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01" w:rsidRPr="00E267F4" w:rsidRDefault="00110F01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Информирование родителей (законных представителей) учащихся о вреде потребления несовершеннолетними курительных смесей, табака, об административной ответственности за нарушение требований о запрете курения табака и вовлечение детей в процесс потребления табака, установленных Федеральным Законом РФ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01" w:rsidRPr="00E267F4" w:rsidRDefault="00110F01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01" w:rsidRPr="00E267F4" w:rsidRDefault="00110F01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606D93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3.</w:t>
            </w:r>
            <w:r w:rsidR="00D302F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Информирование родителей (законных представителей) учащихся о необходимости сообщения в правоохранительные органы посредством ящиков для анонимных обращений граждан, размещенных на территориях муниципальных общеобразовательных учреждений, о любых фактах продаж, потреблений наркотических средств и </w:t>
            </w:r>
            <w:r w:rsidRPr="00E267F4">
              <w:rPr>
                <w:sz w:val="28"/>
                <w:szCs w:val="28"/>
                <w:lang w:eastAsia="zh-CN"/>
              </w:rPr>
              <w:lastRenderedPageBreak/>
              <w:t xml:space="preserve">психотропных веществ, </w:t>
            </w:r>
            <w:proofErr w:type="spellStart"/>
            <w:r w:rsidRPr="00E267F4">
              <w:rPr>
                <w:sz w:val="28"/>
                <w:szCs w:val="28"/>
                <w:lang w:eastAsia="zh-CN"/>
              </w:rPr>
              <w:t>наркопритонах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606D93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lastRenderedPageBreak/>
              <w:t>3.</w:t>
            </w:r>
            <w:r w:rsidR="00D302F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E267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267F4">
              <w:rPr>
                <w:sz w:val="28"/>
                <w:szCs w:val="28"/>
                <w:lang w:eastAsia="ru-RU"/>
              </w:rPr>
              <w:t xml:space="preserve">Информирование родителей (законных представителей) учащихся </w:t>
            </w:r>
            <w:r w:rsidRPr="00E267F4">
              <w:rPr>
                <w:sz w:val="28"/>
                <w:szCs w:val="28"/>
              </w:rPr>
              <w:t>о доступности в розничной аптечной системе тестов  на</w:t>
            </w:r>
            <w:r w:rsidRPr="00E267F4">
              <w:rPr>
                <w:sz w:val="28"/>
                <w:szCs w:val="28"/>
                <w:lang w:eastAsia="ru-RU"/>
              </w:rPr>
              <w:t xml:space="preserve"> определение одного или нескольких наркотических средств и психотропных веществ</w:t>
            </w:r>
          </w:p>
          <w:p w:rsidR="00606D93" w:rsidRPr="00E267F4" w:rsidRDefault="00606D93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ru-RU"/>
              </w:rPr>
              <w:t>для возможного проведения родителями (законными представителями) добровольных тестирований своих несовершеннолетних детей в домашних условиях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606D93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3.</w:t>
            </w:r>
            <w:r w:rsidR="00D302F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606D93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Проведение мероприятий                          с детьми в </w:t>
            </w:r>
            <w:r>
              <w:rPr>
                <w:sz w:val="28"/>
                <w:szCs w:val="28"/>
                <w:lang w:eastAsia="zh-CN"/>
              </w:rPr>
              <w:t>Центре</w:t>
            </w:r>
            <w:r w:rsidRPr="00E267F4">
              <w:rPr>
                <w:sz w:val="28"/>
                <w:szCs w:val="28"/>
                <w:lang w:eastAsia="zh-CN"/>
              </w:rPr>
              <w:t xml:space="preserve">, направленных на пропаганду здорового образа жизни, профилактику наркомании, токсикомании, алкоголизма, </w:t>
            </w:r>
            <w:proofErr w:type="spellStart"/>
            <w:r w:rsidRPr="00E267F4">
              <w:rPr>
                <w:sz w:val="28"/>
                <w:szCs w:val="28"/>
                <w:lang w:eastAsia="zh-CN"/>
              </w:rPr>
              <w:t>табакокурения</w:t>
            </w:r>
            <w:proofErr w:type="spellEnd"/>
            <w:r w:rsidRPr="00E267F4">
              <w:rPr>
                <w:sz w:val="28"/>
                <w:szCs w:val="28"/>
                <w:lang w:eastAsia="zh-CN"/>
              </w:rPr>
              <w:t xml:space="preserve"> среди </w:t>
            </w:r>
            <w:proofErr w:type="spellStart"/>
            <w:r w:rsidRPr="00E267F4">
              <w:rPr>
                <w:sz w:val="28"/>
                <w:szCs w:val="28"/>
                <w:lang w:eastAsia="zh-CN"/>
              </w:rPr>
              <w:t>несовершенолетних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Заведующие отделами, педагогические работники</w:t>
            </w:r>
          </w:p>
        </w:tc>
      </w:tr>
      <w:tr w:rsidR="00606D93" w:rsidRPr="00E267F4" w:rsidTr="00C90E09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3.</w:t>
            </w:r>
            <w:r w:rsidR="00D302F4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93" w:rsidRPr="00E267F4" w:rsidRDefault="00606D93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Обеспечение наличия  и обновления информационных стендов по пропаганде здорового образа жизни, профилактике наркомании с указанием сведений об учреждениях, оказывающих помощь лицам, употребляющим наркотические средства, психотропные, одурманивающие и токсические вещества, алкогольную продукцию, и об организациях, осуществляющих борьбу с незаконным оборотом наркотических средств и психотропных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93" w:rsidRPr="00E267F4" w:rsidRDefault="00606D93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93" w:rsidRPr="00E267F4" w:rsidRDefault="00306F9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306F9E" w:rsidRPr="00E267F4" w:rsidTr="002A2769"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9E" w:rsidRPr="00E267F4" w:rsidRDefault="00306F9E" w:rsidP="00E267F4">
            <w:pPr>
              <w:suppressAutoHyphens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E267F4">
              <w:rPr>
                <w:b/>
                <w:sz w:val="28"/>
                <w:szCs w:val="28"/>
                <w:lang w:eastAsia="zh-CN"/>
              </w:rPr>
              <w:t xml:space="preserve">4. Мероприятия по предупреждению правонарушений и преступлений обучающихся муниципальных образовательных учреждений, связанных с экстремизмом и проявлением межнациональных конфликтов </w:t>
            </w:r>
          </w:p>
        </w:tc>
      </w:tr>
      <w:tr w:rsidR="00306F9E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F9E" w:rsidRPr="00E267F4" w:rsidRDefault="00306F9E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4.</w:t>
            </w:r>
            <w:r w:rsidR="00D302F4">
              <w:rPr>
                <w:sz w:val="28"/>
                <w:szCs w:val="28"/>
                <w:lang w:eastAsia="zh-CN"/>
              </w:rPr>
              <w:t>1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F9E" w:rsidRPr="00E267F4" w:rsidRDefault="00306F9E" w:rsidP="00306F9E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Использование учреждением</w:t>
            </w:r>
            <w:r w:rsidRPr="00E267F4">
              <w:rPr>
                <w:sz w:val="28"/>
                <w:szCs w:val="28"/>
                <w:lang w:eastAsia="ru-RU"/>
              </w:rPr>
              <w:t xml:space="preserve"> в работе по профилактике терроризма и экстремизма учащихся дополнительной образовательной программы «Гражданское население в противодействии распространению идеологии терроризма» и методических материалов «Угрозы, вызываемые </w:t>
            </w:r>
            <w:r w:rsidRPr="00E267F4">
              <w:rPr>
                <w:sz w:val="28"/>
                <w:szCs w:val="28"/>
                <w:lang w:eastAsia="ru-RU"/>
              </w:rPr>
              <w:lastRenderedPageBreak/>
              <w:t>распространением идей терроризма и религиозно-политического экстремизма, межнациональной и межконфессиональной розни», разработанных департаментом государственной политики в сфере детей и молодежи Министерства образования и науки Российской Федерации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9E" w:rsidRPr="00E267F4" w:rsidRDefault="00306F9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9E" w:rsidRPr="00E267F4" w:rsidRDefault="00306F9E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7B3AE9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E9" w:rsidRPr="00E267F4" w:rsidRDefault="007B3AE9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lastRenderedPageBreak/>
              <w:t>4.</w:t>
            </w:r>
            <w:r w:rsidR="00D302F4">
              <w:rPr>
                <w:sz w:val="28"/>
                <w:szCs w:val="28"/>
                <w:lang w:eastAsia="zh-CN"/>
              </w:rPr>
              <w:t>2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E9" w:rsidRPr="00E267F4" w:rsidRDefault="007B3AE9" w:rsidP="007B3AE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Организация и проведение  мероприятий для учащихся образовательных учреждений, направленных на раскрытие сущности и формирование у них  стойкого неприятия преступной идеологии экстремизма и терроризма, на предупреждение распространения экстремистских и террористических  идей, по недопущению  проявлений межнациональных конфликтов, в том числе с участием представителей правоохранительных органов, традиционных религиозных конфессий и национальных диаспор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E9" w:rsidRPr="00E267F4" w:rsidRDefault="007B3AE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9" w:rsidRPr="00E267F4" w:rsidRDefault="007B3AE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7B3AE9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E9" w:rsidRPr="00E267F4" w:rsidRDefault="007B3AE9" w:rsidP="00D302F4">
            <w:pPr>
              <w:suppressAutoHyphens w:val="0"/>
              <w:rPr>
                <w:sz w:val="24"/>
                <w:szCs w:val="24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4.</w:t>
            </w:r>
            <w:r w:rsidR="00D302F4">
              <w:rPr>
                <w:sz w:val="28"/>
                <w:szCs w:val="28"/>
                <w:lang w:eastAsia="zh-CN"/>
              </w:rPr>
              <w:t>3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E9" w:rsidRPr="00E267F4" w:rsidRDefault="007B3AE9" w:rsidP="007B3AE9">
            <w:pPr>
              <w:suppressAutoHyphens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Разъяснение </w:t>
            </w:r>
            <w:r w:rsidRPr="00E267F4">
              <w:rPr>
                <w:sz w:val="28"/>
                <w:szCs w:val="28"/>
                <w:lang w:eastAsia="zh-CN"/>
              </w:rPr>
              <w:t xml:space="preserve">учащимся </w:t>
            </w:r>
            <w:r>
              <w:rPr>
                <w:sz w:val="28"/>
                <w:szCs w:val="28"/>
                <w:lang w:eastAsia="zh-CN"/>
              </w:rPr>
              <w:t>Центра</w:t>
            </w:r>
            <w:r w:rsidRPr="00E267F4">
              <w:rPr>
                <w:sz w:val="28"/>
                <w:szCs w:val="28"/>
                <w:lang w:eastAsia="zh-CN"/>
              </w:rPr>
              <w:t xml:space="preserve">  норм административного и уголовного законодательства РФ  об ответственности за пропаганду национальной вражды и других действий экстремистского характера, в том числе в сети Интернет, а также об ответственности </w:t>
            </w:r>
            <w:r w:rsidRPr="00E267F4">
              <w:rPr>
                <w:color w:val="3366FF"/>
                <w:sz w:val="28"/>
                <w:szCs w:val="28"/>
                <w:lang w:eastAsia="zh-CN"/>
              </w:rPr>
              <w:t xml:space="preserve"> </w:t>
            </w:r>
            <w:r w:rsidRPr="00E267F4">
              <w:rPr>
                <w:sz w:val="28"/>
                <w:szCs w:val="28"/>
                <w:lang w:eastAsia="zh-CN"/>
              </w:rPr>
              <w:t>за совершение противоправных действий, связанных с ложными сообщениями об актах терроризма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E9" w:rsidRPr="00E267F4" w:rsidRDefault="007B3AE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9" w:rsidRPr="00E267F4" w:rsidRDefault="007B3AE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7B3AE9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E9" w:rsidRPr="00E267F4" w:rsidRDefault="007B3AE9" w:rsidP="00D302F4">
            <w:pPr>
              <w:suppressAutoHyphens w:val="0"/>
              <w:ind w:right="-108"/>
              <w:rPr>
                <w:sz w:val="24"/>
                <w:szCs w:val="24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4.</w:t>
            </w:r>
            <w:r w:rsidR="00D302F4">
              <w:rPr>
                <w:sz w:val="28"/>
                <w:szCs w:val="28"/>
                <w:lang w:eastAsia="zh-CN"/>
              </w:rPr>
              <w:t>4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E9" w:rsidRPr="00E267F4" w:rsidRDefault="007B3AE9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Организация и проведение родительских собраний и других мероприятий с родителями (законными представителями) учащихся, направленных на обеспечение безопасности детей, разъяснение норм законодательства РФ об ответственности за участие в несанкционированных митингах (шествиях) и совершение действий экстремистского характера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E9" w:rsidRPr="00E267F4" w:rsidRDefault="007B3AE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9" w:rsidRPr="00E267F4" w:rsidRDefault="007B3AE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5F6229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29" w:rsidRPr="00E267F4" w:rsidRDefault="005F6229" w:rsidP="00D302F4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lastRenderedPageBreak/>
              <w:t>4.</w:t>
            </w:r>
            <w:r w:rsidR="00D302F4">
              <w:rPr>
                <w:sz w:val="28"/>
                <w:szCs w:val="28"/>
                <w:lang w:eastAsia="zh-CN"/>
              </w:rPr>
              <w:t>5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29" w:rsidRPr="00E267F4" w:rsidRDefault="005F6229" w:rsidP="005F622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ru-RU"/>
              </w:rPr>
              <w:t xml:space="preserve">Организация и проведение  </w:t>
            </w:r>
            <w:r>
              <w:rPr>
                <w:sz w:val="28"/>
                <w:szCs w:val="28"/>
                <w:lang w:eastAsia="ru-RU"/>
              </w:rPr>
              <w:t>Центром</w:t>
            </w:r>
            <w:r w:rsidRPr="00E267F4">
              <w:rPr>
                <w:sz w:val="28"/>
                <w:szCs w:val="28"/>
                <w:lang w:eastAsia="ru-RU"/>
              </w:rPr>
              <w:t xml:space="preserve"> работы по выявлению учащихся, склонных к экстремистским проявлениям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29" w:rsidRPr="00E267F4" w:rsidRDefault="005F622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9" w:rsidRPr="00E267F4" w:rsidRDefault="005F622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5F6229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29" w:rsidRPr="00E267F4" w:rsidRDefault="005F6229" w:rsidP="00D302F4">
            <w:pPr>
              <w:suppressAutoHyphens w:val="0"/>
              <w:ind w:right="-108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4.</w:t>
            </w:r>
            <w:r w:rsidR="00D302F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29" w:rsidRPr="00E267F4" w:rsidRDefault="005F6229" w:rsidP="005F6229">
            <w:pPr>
              <w:suppressAutoHyphens w:val="0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 xml:space="preserve">Организация и проведение  </w:t>
            </w:r>
            <w:r>
              <w:rPr>
                <w:sz w:val="28"/>
                <w:szCs w:val="28"/>
                <w:lang w:eastAsia="zh-CN"/>
              </w:rPr>
              <w:t>Центром</w:t>
            </w:r>
            <w:r w:rsidRPr="00E267F4">
              <w:rPr>
                <w:sz w:val="28"/>
                <w:szCs w:val="28"/>
                <w:lang w:eastAsia="zh-CN"/>
              </w:rPr>
              <w:t xml:space="preserve"> работы по выявлению </w:t>
            </w:r>
            <w:r>
              <w:rPr>
                <w:sz w:val="28"/>
                <w:szCs w:val="28"/>
                <w:lang w:eastAsia="zh-CN"/>
              </w:rPr>
              <w:t>уча</w:t>
            </w:r>
            <w:r w:rsidRPr="00E267F4">
              <w:rPr>
                <w:sz w:val="28"/>
                <w:szCs w:val="28"/>
                <w:lang w:eastAsia="zh-CN"/>
              </w:rPr>
              <w:t>щихся, являющихся  участниками групп (сообществ) антиобщественной направленности либо подверженных их влиянию, а также  склонных к экстремистским проявлениям, в том числе имеющих  в своем внешнем виде неформальную  атрибутику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29" w:rsidRPr="00E267F4" w:rsidRDefault="005F622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9" w:rsidRPr="00E267F4" w:rsidRDefault="005F6229" w:rsidP="002A276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</w:tr>
      <w:tr w:rsidR="00945E9B" w:rsidRPr="00E267F4" w:rsidTr="00C90E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D302F4">
            <w:pPr>
              <w:suppressAutoHyphens w:val="0"/>
              <w:ind w:right="-108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zh-CN"/>
              </w:rPr>
              <w:t>4.</w:t>
            </w:r>
            <w:r w:rsidR="00D302F4">
              <w:rPr>
                <w:sz w:val="28"/>
                <w:szCs w:val="28"/>
                <w:lang w:eastAsia="zh-CN"/>
              </w:rPr>
              <w:t>7</w:t>
            </w:r>
            <w:r w:rsidRPr="00E267F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9B" w:rsidRPr="00E267F4" w:rsidRDefault="00945E9B" w:rsidP="005F6229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 w:rsidRPr="00E267F4">
              <w:rPr>
                <w:sz w:val="28"/>
                <w:szCs w:val="28"/>
                <w:lang w:eastAsia="ru-RU"/>
              </w:rPr>
              <w:t xml:space="preserve">Своевременное информирование органов внутренних дел и учредителя о случаях выявления в </w:t>
            </w:r>
            <w:r w:rsidR="005F6229">
              <w:rPr>
                <w:sz w:val="28"/>
                <w:szCs w:val="28"/>
                <w:lang w:eastAsia="ru-RU"/>
              </w:rPr>
              <w:t>Центре</w:t>
            </w:r>
            <w:r w:rsidRPr="00E267F4">
              <w:rPr>
                <w:sz w:val="28"/>
                <w:szCs w:val="28"/>
                <w:lang w:eastAsia="ru-RU"/>
              </w:rPr>
              <w:t xml:space="preserve"> неформальных групп несовершеннолетних (по национальному и религиозному признакам)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9B" w:rsidRPr="00E267F4" w:rsidRDefault="0012737E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B" w:rsidRPr="00E267F4" w:rsidRDefault="005F6229" w:rsidP="00E267F4">
            <w:pPr>
              <w:suppressAutoHyphens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Директор</w:t>
            </w:r>
          </w:p>
        </w:tc>
      </w:tr>
    </w:tbl>
    <w:p w:rsidR="00E267F4" w:rsidRPr="00E267F4" w:rsidRDefault="00E267F4" w:rsidP="00E267F4">
      <w:pPr>
        <w:suppressAutoHyphens w:val="0"/>
        <w:rPr>
          <w:sz w:val="28"/>
          <w:szCs w:val="28"/>
          <w:lang w:eastAsia="zh-CN"/>
        </w:rPr>
      </w:pPr>
    </w:p>
    <w:p w:rsidR="00E267F4" w:rsidRPr="00E267F4" w:rsidRDefault="00E267F4" w:rsidP="00E267F4">
      <w:pPr>
        <w:suppressAutoHyphens w:val="0"/>
        <w:rPr>
          <w:sz w:val="28"/>
          <w:szCs w:val="28"/>
          <w:lang w:eastAsia="zh-CN"/>
        </w:rPr>
      </w:pPr>
    </w:p>
    <w:p w:rsidR="00A345AF" w:rsidRPr="00A345AF" w:rsidRDefault="00A345AF" w:rsidP="00A345AF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317FD" w:rsidRDefault="001317FD" w:rsidP="001317FD">
      <w:pPr>
        <w:pStyle w:val="afe"/>
        <w:ind w:left="720"/>
        <w:rPr>
          <w:b/>
          <w:sz w:val="28"/>
          <w:szCs w:val="28"/>
        </w:rPr>
      </w:pPr>
    </w:p>
    <w:p w:rsidR="002E6273" w:rsidRDefault="002E6273" w:rsidP="00723D6C">
      <w:pPr>
        <w:jc w:val="center"/>
        <w:rPr>
          <w:b/>
          <w:sz w:val="28"/>
          <w:szCs w:val="28"/>
        </w:rPr>
      </w:pPr>
    </w:p>
    <w:sectPr w:rsidR="002E6273" w:rsidSect="00BA101C">
      <w:footerReference w:type="default" r:id="rId10"/>
      <w:footnotePr>
        <w:pos w:val="beneathText"/>
      </w:footnotePr>
      <w:pgSz w:w="11905" w:h="16837"/>
      <w:pgMar w:top="993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FC" w:rsidRDefault="00A76CFC">
      <w:r>
        <w:separator/>
      </w:r>
    </w:p>
  </w:endnote>
  <w:endnote w:type="continuationSeparator" w:id="0">
    <w:p w:rsidR="00A76CFC" w:rsidRDefault="00A7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36" w:rsidRDefault="0097103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BCAFC8" wp14:editId="19B04CD9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036" w:rsidRDefault="00971036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30E2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6.8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DXuVb72gAAAAkBAAAPAAAAAAAAAAAAAAAAAO8EAABkcnMvZG93bnJldi54&#10;bWxQSwUGAAAAAAQABADzAAAA9gUAAAAA&#10;" stroked="f">
              <v:fill opacity="0"/>
              <v:textbox inset="0,0,0,0">
                <w:txbxContent>
                  <w:p w:rsidR="00971036" w:rsidRDefault="00971036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30E2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FC" w:rsidRDefault="00A76CFC">
      <w:r>
        <w:separator/>
      </w:r>
    </w:p>
  </w:footnote>
  <w:footnote w:type="continuationSeparator" w:id="0">
    <w:p w:rsidR="00A76CFC" w:rsidRDefault="00A7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2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>
    <w:nsid w:val="00000006"/>
    <w:multiLevelType w:val="multilevel"/>
    <w:tmpl w:val="EBDAD35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  <w:b/>
      </w:rPr>
    </w:lvl>
  </w:abstractNum>
  <w:abstractNum w:abstractNumId="2">
    <w:nsid w:val="0000000A"/>
    <w:multiLevelType w:val="multilevel"/>
    <w:tmpl w:val="1D46879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  <w:b/>
      </w:rPr>
    </w:lvl>
  </w:abstractNum>
  <w:abstractNum w:abstractNumId="3">
    <w:nsid w:val="02B221D4"/>
    <w:multiLevelType w:val="hybridMultilevel"/>
    <w:tmpl w:val="FBD6D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053D4"/>
    <w:multiLevelType w:val="hybridMultilevel"/>
    <w:tmpl w:val="584A8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10F"/>
    <w:multiLevelType w:val="multilevel"/>
    <w:tmpl w:val="1D46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  <w:b/>
      </w:rPr>
    </w:lvl>
  </w:abstractNum>
  <w:abstractNum w:abstractNumId="6">
    <w:nsid w:val="08C10743"/>
    <w:multiLevelType w:val="hybridMultilevel"/>
    <w:tmpl w:val="689C9C92"/>
    <w:lvl w:ilvl="0" w:tplc="002858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09BB05FD"/>
    <w:multiLevelType w:val="hybridMultilevel"/>
    <w:tmpl w:val="D7B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A4D86"/>
    <w:multiLevelType w:val="hybridMultilevel"/>
    <w:tmpl w:val="8554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3710B"/>
    <w:multiLevelType w:val="multilevel"/>
    <w:tmpl w:val="1E786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D957347"/>
    <w:multiLevelType w:val="hybridMultilevel"/>
    <w:tmpl w:val="0330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E3441"/>
    <w:multiLevelType w:val="hybridMultilevel"/>
    <w:tmpl w:val="E056E8D0"/>
    <w:lvl w:ilvl="0" w:tplc="06A69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5EF56D5"/>
    <w:multiLevelType w:val="hybridMultilevel"/>
    <w:tmpl w:val="FD7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4C5"/>
    <w:multiLevelType w:val="hybridMultilevel"/>
    <w:tmpl w:val="EFC4E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D4F1A"/>
    <w:multiLevelType w:val="hybridMultilevel"/>
    <w:tmpl w:val="127C9A36"/>
    <w:lvl w:ilvl="0" w:tplc="8A20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56D24"/>
    <w:multiLevelType w:val="hybridMultilevel"/>
    <w:tmpl w:val="88C8D560"/>
    <w:lvl w:ilvl="0" w:tplc="168A1A1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3122"/>
    <w:multiLevelType w:val="hybridMultilevel"/>
    <w:tmpl w:val="181EA33E"/>
    <w:lvl w:ilvl="0" w:tplc="1DB2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70092"/>
    <w:multiLevelType w:val="hybridMultilevel"/>
    <w:tmpl w:val="15E0A38E"/>
    <w:lvl w:ilvl="0" w:tplc="9C981D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B4871"/>
    <w:multiLevelType w:val="hybridMultilevel"/>
    <w:tmpl w:val="127C9A36"/>
    <w:lvl w:ilvl="0" w:tplc="8A20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2462C"/>
    <w:multiLevelType w:val="hybridMultilevel"/>
    <w:tmpl w:val="62A81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E00C5"/>
    <w:multiLevelType w:val="hybridMultilevel"/>
    <w:tmpl w:val="56FA2B16"/>
    <w:lvl w:ilvl="0" w:tplc="72ACBF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B441313"/>
    <w:multiLevelType w:val="hybridMultilevel"/>
    <w:tmpl w:val="428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7BAF"/>
    <w:multiLevelType w:val="hybridMultilevel"/>
    <w:tmpl w:val="DB803F48"/>
    <w:lvl w:ilvl="0" w:tplc="3B9408EE">
      <w:start w:val="4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A0C78"/>
    <w:multiLevelType w:val="hybridMultilevel"/>
    <w:tmpl w:val="1B3C0C8E"/>
    <w:lvl w:ilvl="0" w:tplc="E188E2C6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EB0DB1"/>
    <w:multiLevelType w:val="hybridMultilevel"/>
    <w:tmpl w:val="83DCEF4A"/>
    <w:lvl w:ilvl="0" w:tplc="B8B0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8670CF"/>
    <w:multiLevelType w:val="hybridMultilevel"/>
    <w:tmpl w:val="09A0A982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6">
    <w:nsid w:val="7EDE5B8B"/>
    <w:multiLevelType w:val="hybridMultilevel"/>
    <w:tmpl w:val="3982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8"/>
  </w:num>
  <w:num w:numId="8">
    <w:abstractNumId w:val="20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18"/>
  </w:num>
  <w:num w:numId="14">
    <w:abstractNumId w:val="10"/>
  </w:num>
  <w:num w:numId="15">
    <w:abstractNumId w:val="6"/>
  </w:num>
  <w:num w:numId="16">
    <w:abstractNumId w:val="25"/>
  </w:num>
  <w:num w:numId="17">
    <w:abstractNumId w:val="16"/>
  </w:num>
  <w:num w:numId="18">
    <w:abstractNumId w:val="24"/>
  </w:num>
  <w:num w:numId="19">
    <w:abstractNumId w:val="26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22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3"/>
    <w:rsid w:val="00003644"/>
    <w:rsid w:val="00004BF6"/>
    <w:rsid w:val="00010389"/>
    <w:rsid w:val="0001089D"/>
    <w:rsid w:val="00011B1C"/>
    <w:rsid w:val="0001401D"/>
    <w:rsid w:val="00014B88"/>
    <w:rsid w:val="000154C9"/>
    <w:rsid w:val="00020731"/>
    <w:rsid w:val="00020B58"/>
    <w:rsid w:val="0002139C"/>
    <w:rsid w:val="0002274A"/>
    <w:rsid w:val="00024B23"/>
    <w:rsid w:val="00024E16"/>
    <w:rsid w:val="00025361"/>
    <w:rsid w:val="0002558B"/>
    <w:rsid w:val="00026FD5"/>
    <w:rsid w:val="000307FB"/>
    <w:rsid w:val="00030E26"/>
    <w:rsid w:val="00034BFB"/>
    <w:rsid w:val="0004037A"/>
    <w:rsid w:val="000424F3"/>
    <w:rsid w:val="00042B55"/>
    <w:rsid w:val="00042BE4"/>
    <w:rsid w:val="00042C71"/>
    <w:rsid w:val="0004460F"/>
    <w:rsid w:val="00045BD6"/>
    <w:rsid w:val="000478C3"/>
    <w:rsid w:val="00050612"/>
    <w:rsid w:val="00051B19"/>
    <w:rsid w:val="000541B2"/>
    <w:rsid w:val="00055DBB"/>
    <w:rsid w:val="000575EF"/>
    <w:rsid w:val="000608F1"/>
    <w:rsid w:val="00060F8A"/>
    <w:rsid w:val="00061BA3"/>
    <w:rsid w:val="00061F47"/>
    <w:rsid w:val="00064A5D"/>
    <w:rsid w:val="00067AB7"/>
    <w:rsid w:val="00071147"/>
    <w:rsid w:val="000719BA"/>
    <w:rsid w:val="00071F65"/>
    <w:rsid w:val="0007229C"/>
    <w:rsid w:val="00073BF9"/>
    <w:rsid w:val="00073EA4"/>
    <w:rsid w:val="00074322"/>
    <w:rsid w:val="0007456C"/>
    <w:rsid w:val="00075136"/>
    <w:rsid w:val="00076A1D"/>
    <w:rsid w:val="00081563"/>
    <w:rsid w:val="000837B2"/>
    <w:rsid w:val="00085E2D"/>
    <w:rsid w:val="00090FEF"/>
    <w:rsid w:val="00092B61"/>
    <w:rsid w:val="000935A8"/>
    <w:rsid w:val="00095400"/>
    <w:rsid w:val="0009663C"/>
    <w:rsid w:val="000A033C"/>
    <w:rsid w:val="000A0D12"/>
    <w:rsid w:val="000A2F7F"/>
    <w:rsid w:val="000A443A"/>
    <w:rsid w:val="000A61FE"/>
    <w:rsid w:val="000B177A"/>
    <w:rsid w:val="000B217B"/>
    <w:rsid w:val="000B3A86"/>
    <w:rsid w:val="000B4F6C"/>
    <w:rsid w:val="000B5C41"/>
    <w:rsid w:val="000B7ED6"/>
    <w:rsid w:val="000C10DB"/>
    <w:rsid w:val="000C12CE"/>
    <w:rsid w:val="000C4651"/>
    <w:rsid w:val="000C4D5A"/>
    <w:rsid w:val="000C6022"/>
    <w:rsid w:val="000C6776"/>
    <w:rsid w:val="000D22F6"/>
    <w:rsid w:val="000D24A9"/>
    <w:rsid w:val="000D728C"/>
    <w:rsid w:val="000D7799"/>
    <w:rsid w:val="000E264D"/>
    <w:rsid w:val="000E2F3E"/>
    <w:rsid w:val="000E4F7B"/>
    <w:rsid w:val="000F06A2"/>
    <w:rsid w:val="000F3F7C"/>
    <w:rsid w:val="000F40B0"/>
    <w:rsid w:val="000F45C5"/>
    <w:rsid w:val="000F4FC5"/>
    <w:rsid w:val="000F7EC7"/>
    <w:rsid w:val="0010231A"/>
    <w:rsid w:val="001025EB"/>
    <w:rsid w:val="00103363"/>
    <w:rsid w:val="00107C4C"/>
    <w:rsid w:val="00110F01"/>
    <w:rsid w:val="00111F9A"/>
    <w:rsid w:val="0011257F"/>
    <w:rsid w:val="00112763"/>
    <w:rsid w:val="00114DED"/>
    <w:rsid w:val="00115631"/>
    <w:rsid w:val="0011563D"/>
    <w:rsid w:val="00115F5D"/>
    <w:rsid w:val="00117C9D"/>
    <w:rsid w:val="0012369B"/>
    <w:rsid w:val="00124581"/>
    <w:rsid w:val="001255A1"/>
    <w:rsid w:val="001262F1"/>
    <w:rsid w:val="00126F16"/>
    <w:rsid w:val="0012737E"/>
    <w:rsid w:val="00127968"/>
    <w:rsid w:val="001317FD"/>
    <w:rsid w:val="00132336"/>
    <w:rsid w:val="0013292C"/>
    <w:rsid w:val="00133EC8"/>
    <w:rsid w:val="00134DCA"/>
    <w:rsid w:val="00136B7F"/>
    <w:rsid w:val="00136C98"/>
    <w:rsid w:val="001401DA"/>
    <w:rsid w:val="00144904"/>
    <w:rsid w:val="00144ED3"/>
    <w:rsid w:val="00146762"/>
    <w:rsid w:val="00150D21"/>
    <w:rsid w:val="00152010"/>
    <w:rsid w:val="00153BE3"/>
    <w:rsid w:val="0015654C"/>
    <w:rsid w:val="0016173D"/>
    <w:rsid w:val="001632CC"/>
    <w:rsid w:val="00164101"/>
    <w:rsid w:val="00172661"/>
    <w:rsid w:val="00180EA9"/>
    <w:rsid w:val="00181987"/>
    <w:rsid w:val="0018210E"/>
    <w:rsid w:val="0018402F"/>
    <w:rsid w:val="00184094"/>
    <w:rsid w:val="001853C8"/>
    <w:rsid w:val="00185B6E"/>
    <w:rsid w:val="00190068"/>
    <w:rsid w:val="0019054F"/>
    <w:rsid w:val="001927E1"/>
    <w:rsid w:val="00192A52"/>
    <w:rsid w:val="00193EBD"/>
    <w:rsid w:val="001955DC"/>
    <w:rsid w:val="001958C7"/>
    <w:rsid w:val="0019628B"/>
    <w:rsid w:val="00196322"/>
    <w:rsid w:val="001A033B"/>
    <w:rsid w:val="001A1269"/>
    <w:rsid w:val="001A3255"/>
    <w:rsid w:val="001A34DA"/>
    <w:rsid w:val="001A3D6D"/>
    <w:rsid w:val="001A4E85"/>
    <w:rsid w:val="001B0DB6"/>
    <w:rsid w:val="001B2DBB"/>
    <w:rsid w:val="001B3450"/>
    <w:rsid w:val="001B5DC7"/>
    <w:rsid w:val="001B68BF"/>
    <w:rsid w:val="001B6D27"/>
    <w:rsid w:val="001C1153"/>
    <w:rsid w:val="001C12D7"/>
    <w:rsid w:val="001C1330"/>
    <w:rsid w:val="001C4685"/>
    <w:rsid w:val="001C5FEB"/>
    <w:rsid w:val="001D01FD"/>
    <w:rsid w:val="001D2446"/>
    <w:rsid w:val="001D7F81"/>
    <w:rsid w:val="001E0C67"/>
    <w:rsid w:val="001E18BE"/>
    <w:rsid w:val="001E1B20"/>
    <w:rsid w:val="001E2194"/>
    <w:rsid w:val="001E27F6"/>
    <w:rsid w:val="001E5416"/>
    <w:rsid w:val="001F0061"/>
    <w:rsid w:val="001F0E7E"/>
    <w:rsid w:val="00201DE1"/>
    <w:rsid w:val="00202AB5"/>
    <w:rsid w:val="00202EED"/>
    <w:rsid w:val="0020657B"/>
    <w:rsid w:val="00210172"/>
    <w:rsid w:val="00210266"/>
    <w:rsid w:val="0021034E"/>
    <w:rsid w:val="0021130E"/>
    <w:rsid w:val="00212EA0"/>
    <w:rsid w:val="0021538B"/>
    <w:rsid w:val="00216114"/>
    <w:rsid w:val="00216647"/>
    <w:rsid w:val="00220C3A"/>
    <w:rsid w:val="00221F41"/>
    <w:rsid w:val="002224FB"/>
    <w:rsid w:val="00225D90"/>
    <w:rsid w:val="00225F90"/>
    <w:rsid w:val="002268A9"/>
    <w:rsid w:val="00226EDB"/>
    <w:rsid w:val="0023083B"/>
    <w:rsid w:val="0023170F"/>
    <w:rsid w:val="0023388C"/>
    <w:rsid w:val="00247429"/>
    <w:rsid w:val="00250423"/>
    <w:rsid w:val="00250752"/>
    <w:rsid w:val="0025241E"/>
    <w:rsid w:val="0025464B"/>
    <w:rsid w:val="00261A48"/>
    <w:rsid w:val="00262C99"/>
    <w:rsid w:val="00264901"/>
    <w:rsid w:val="002660C3"/>
    <w:rsid w:val="002665D5"/>
    <w:rsid w:val="00266B2C"/>
    <w:rsid w:val="002672BD"/>
    <w:rsid w:val="00270B52"/>
    <w:rsid w:val="002726DD"/>
    <w:rsid w:val="00272F13"/>
    <w:rsid w:val="002748A0"/>
    <w:rsid w:val="002768F7"/>
    <w:rsid w:val="00276F17"/>
    <w:rsid w:val="0028041A"/>
    <w:rsid w:val="002811D4"/>
    <w:rsid w:val="00281BEF"/>
    <w:rsid w:val="00282C34"/>
    <w:rsid w:val="00285079"/>
    <w:rsid w:val="00287C04"/>
    <w:rsid w:val="00290B7C"/>
    <w:rsid w:val="002932A2"/>
    <w:rsid w:val="00293332"/>
    <w:rsid w:val="002948D4"/>
    <w:rsid w:val="002A12E1"/>
    <w:rsid w:val="002A2769"/>
    <w:rsid w:val="002A5296"/>
    <w:rsid w:val="002A5986"/>
    <w:rsid w:val="002A6271"/>
    <w:rsid w:val="002A6845"/>
    <w:rsid w:val="002B2EF6"/>
    <w:rsid w:val="002B2F7E"/>
    <w:rsid w:val="002B3E3A"/>
    <w:rsid w:val="002B4B3B"/>
    <w:rsid w:val="002B4FD2"/>
    <w:rsid w:val="002B71CB"/>
    <w:rsid w:val="002C0482"/>
    <w:rsid w:val="002C13F5"/>
    <w:rsid w:val="002C789E"/>
    <w:rsid w:val="002C7C31"/>
    <w:rsid w:val="002C7D92"/>
    <w:rsid w:val="002D0423"/>
    <w:rsid w:val="002D2214"/>
    <w:rsid w:val="002D6CB3"/>
    <w:rsid w:val="002D7B40"/>
    <w:rsid w:val="002E00E3"/>
    <w:rsid w:val="002E4520"/>
    <w:rsid w:val="002E6273"/>
    <w:rsid w:val="002F0BC6"/>
    <w:rsid w:val="002F5A7B"/>
    <w:rsid w:val="002F6671"/>
    <w:rsid w:val="002F6B20"/>
    <w:rsid w:val="002F70E1"/>
    <w:rsid w:val="002F712A"/>
    <w:rsid w:val="002F7BCA"/>
    <w:rsid w:val="00300276"/>
    <w:rsid w:val="00300740"/>
    <w:rsid w:val="00301CD0"/>
    <w:rsid w:val="003024A9"/>
    <w:rsid w:val="003037A6"/>
    <w:rsid w:val="00306F9E"/>
    <w:rsid w:val="003071C4"/>
    <w:rsid w:val="003106C3"/>
    <w:rsid w:val="00314615"/>
    <w:rsid w:val="00316104"/>
    <w:rsid w:val="0031691D"/>
    <w:rsid w:val="003224BD"/>
    <w:rsid w:val="00323E18"/>
    <w:rsid w:val="003246C4"/>
    <w:rsid w:val="003248C9"/>
    <w:rsid w:val="00324DEC"/>
    <w:rsid w:val="00327F52"/>
    <w:rsid w:val="0033151E"/>
    <w:rsid w:val="00333DE4"/>
    <w:rsid w:val="00335C52"/>
    <w:rsid w:val="00336975"/>
    <w:rsid w:val="003448E7"/>
    <w:rsid w:val="00345C15"/>
    <w:rsid w:val="00350686"/>
    <w:rsid w:val="00350F35"/>
    <w:rsid w:val="00353103"/>
    <w:rsid w:val="00353AB4"/>
    <w:rsid w:val="00354B83"/>
    <w:rsid w:val="003575C3"/>
    <w:rsid w:val="00361BEF"/>
    <w:rsid w:val="00362822"/>
    <w:rsid w:val="00362BC7"/>
    <w:rsid w:val="00364067"/>
    <w:rsid w:val="00364682"/>
    <w:rsid w:val="00364AE6"/>
    <w:rsid w:val="003717DD"/>
    <w:rsid w:val="00371883"/>
    <w:rsid w:val="003749D1"/>
    <w:rsid w:val="00375582"/>
    <w:rsid w:val="00376690"/>
    <w:rsid w:val="00377253"/>
    <w:rsid w:val="00382C87"/>
    <w:rsid w:val="00383B9E"/>
    <w:rsid w:val="00383F2E"/>
    <w:rsid w:val="003844E5"/>
    <w:rsid w:val="0038699D"/>
    <w:rsid w:val="00387A8B"/>
    <w:rsid w:val="00387CC6"/>
    <w:rsid w:val="00390548"/>
    <w:rsid w:val="00392C7B"/>
    <w:rsid w:val="00393BFF"/>
    <w:rsid w:val="00393FBC"/>
    <w:rsid w:val="00395C20"/>
    <w:rsid w:val="003A3736"/>
    <w:rsid w:val="003A6685"/>
    <w:rsid w:val="003A690A"/>
    <w:rsid w:val="003A779C"/>
    <w:rsid w:val="003B20EE"/>
    <w:rsid w:val="003B3EF6"/>
    <w:rsid w:val="003B6CC6"/>
    <w:rsid w:val="003B71DC"/>
    <w:rsid w:val="003B7892"/>
    <w:rsid w:val="003B7FF4"/>
    <w:rsid w:val="003C084B"/>
    <w:rsid w:val="003C10C0"/>
    <w:rsid w:val="003C24B0"/>
    <w:rsid w:val="003C7FE1"/>
    <w:rsid w:val="003D3A45"/>
    <w:rsid w:val="003D48B6"/>
    <w:rsid w:val="003D4D83"/>
    <w:rsid w:val="003D6147"/>
    <w:rsid w:val="003D7AD7"/>
    <w:rsid w:val="003E20DA"/>
    <w:rsid w:val="003E2304"/>
    <w:rsid w:val="003E372B"/>
    <w:rsid w:val="003E41B2"/>
    <w:rsid w:val="003E499E"/>
    <w:rsid w:val="003E4A5E"/>
    <w:rsid w:val="003E50DA"/>
    <w:rsid w:val="003E543F"/>
    <w:rsid w:val="003E5B7C"/>
    <w:rsid w:val="003E6AD1"/>
    <w:rsid w:val="003F00A5"/>
    <w:rsid w:val="003F1FA2"/>
    <w:rsid w:val="003F211F"/>
    <w:rsid w:val="003F4A91"/>
    <w:rsid w:val="003F6512"/>
    <w:rsid w:val="0040014F"/>
    <w:rsid w:val="004010D8"/>
    <w:rsid w:val="00403668"/>
    <w:rsid w:val="00403CD0"/>
    <w:rsid w:val="00404B74"/>
    <w:rsid w:val="004070C4"/>
    <w:rsid w:val="00407D95"/>
    <w:rsid w:val="004148DA"/>
    <w:rsid w:val="00417755"/>
    <w:rsid w:val="00417B1D"/>
    <w:rsid w:val="0042023A"/>
    <w:rsid w:val="004210D3"/>
    <w:rsid w:val="00421AA4"/>
    <w:rsid w:val="00422737"/>
    <w:rsid w:val="00424FAA"/>
    <w:rsid w:val="00425166"/>
    <w:rsid w:val="00426366"/>
    <w:rsid w:val="00427081"/>
    <w:rsid w:val="0043052B"/>
    <w:rsid w:val="00431F78"/>
    <w:rsid w:val="004332C8"/>
    <w:rsid w:val="00433F5A"/>
    <w:rsid w:val="00435E3C"/>
    <w:rsid w:val="0043706E"/>
    <w:rsid w:val="00437693"/>
    <w:rsid w:val="0043799D"/>
    <w:rsid w:val="0044082E"/>
    <w:rsid w:val="0044354C"/>
    <w:rsid w:val="00444BC4"/>
    <w:rsid w:val="0044696B"/>
    <w:rsid w:val="00447B4A"/>
    <w:rsid w:val="00450829"/>
    <w:rsid w:val="00451060"/>
    <w:rsid w:val="0045189D"/>
    <w:rsid w:val="0045202F"/>
    <w:rsid w:val="00455F33"/>
    <w:rsid w:val="00460646"/>
    <w:rsid w:val="00462544"/>
    <w:rsid w:val="0046358E"/>
    <w:rsid w:val="00465C43"/>
    <w:rsid w:val="00470C0D"/>
    <w:rsid w:val="004710E1"/>
    <w:rsid w:val="00474641"/>
    <w:rsid w:val="00475ABA"/>
    <w:rsid w:val="004777D1"/>
    <w:rsid w:val="00481749"/>
    <w:rsid w:val="00482845"/>
    <w:rsid w:val="004833DA"/>
    <w:rsid w:val="00483692"/>
    <w:rsid w:val="00483B4A"/>
    <w:rsid w:val="004846D8"/>
    <w:rsid w:val="004855DE"/>
    <w:rsid w:val="00487797"/>
    <w:rsid w:val="004901BC"/>
    <w:rsid w:val="004904C6"/>
    <w:rsid w:val="00490A5B"/>
    <w:rsid w:val="004924D8"/>
    <w:rsid w:val="004927D2"/>
    <w:rsid w:val="004A14F6"/>
    <w:rsid w:val="004A1D8D"/>
    <w:rsid w:val="004A2673"/>
    <w:rsid w:val="004A4EAE"/>
    <w:rsid w:val="004A55A4"/>
    <w:rsid w:val="004A6D1D"/>
    <w:rsid w:val="004A72CA"/>
    <w:rsid w:val="004B07C1"/>
    <w:rsid w:val="004B5A68"/>
    <w:rsid w:val="004B7F3C"/>
    <w:rsid w:val="004C098C"/>
    <w:rsid w:val="004C10C5"/>
    <w:rsid w:val="004C2354"/>
    <w:rsid w:val="004C3DF0"/>
    <w:rsid w:val="004C419A"/>
    <w:rsid w:val="004C5BDC"/>
    <w:rsid w:val="004D3CA5"/>
    <w:rsid w:val="004D6229"/>
    <w:rsid w:val="004D691F"/>
    <w:rsid w:val="004E5C71"/>
    <w:rsid w:val="004E6141"/>
    <w:rsid w:val="004E62A9"/>
    <w:rsid w:val="004E7714"/>
    <w:rsid w:val="004F12DD"/>
    <w:rsid w:val="004F1588"/>
    <w:rsid w:val="004F64F1"/>
    <w:rsid w:val="004F7FD7"/>
    <w:rsid w:val="005021F4"/>
    <w:rsid w:val="00502453"/>
    <w:rsid w:val="00502B42"/>
    <w:rsid w:val="0050708A"/>
    <w:rsid w:val="00510CC9"/>
    <w:rsid w:val="0051286E"/>
    <w:rsid w:val="00512C76"/>
    <w:rsid w:val="00513652"/>
    <w:rsid w:val="00513812"/>
    <w:rsid w:val="00515761"/>
    <w:rsid w:val="005200E9"/>
    <w:rsid w:val="00522060"/>
    <w:rsid w:val="00523424"/>
    <w:rsid w:val="0052407C"/>
    <w:rsid w:val="00526373"/>
    <w:rsid w:val="00534430"/>
    <w:rsid w:val="0054309B"/>
    <w:rsid w:val="00543610"/>
    <w:rsid w:val="00544C0A"/>
    <w:rsid w:val="0054634D"/>
    <w:rsid w:val="00555F73"/>
    <w:rsid w:val="00562BED"/>
    <w:rsid w:val="005633C6"/>
    <w:rsid w:val="00566A53"/>
    <w:rsid w:val="00566AB0"/>
    <w:rsid w:val="00566FBA"/>
    <w:rsid w:val="00570E76"/>
    <w:rsid w:val="00573A77"/>
    <w:rsid w:val="005758B3"/>
    <w:rsid w:val="0057640A"/>
    <w:rsid w:val="00582107"/>
    <w:rsid w:val="00583243"/>
    <w:rsid w:val="005854CF"/>
    <w:rsid w:val="0058566D"/>
    <w:rsid w:val="00590ECA"/>
    <w:rsid w:val="00593C28"/>
    <w:rsid w:val="005941C4"/>
    <w:rsid w:val="0059423E"/>
    <w:rsid w:val="005946B9"/>
    <w:rsid w:val="00595084"/>
    <w:rsid w:val="0059603F"/>
    <w:rsid w:val="00596B45"/>
    <w:rsid w:val="005978A5"/>
    <w:rsid w:val="005A2CB3"/>
    <w:rsid w:val="005A7CE0"/>
    <w:rsid w:val="005B1DDA"/>
    <w:rsid w:val="005B2DAE"/>
    <w:rsid w:val="005B3B60"/>
    <w:rsid w:val="005B3B61"/>
    <w:rsid w:val="005B3FE7"/>
    <w:rsid w:val="005B7FD5"/>
    <w:rsid w:val="005C0CDD"/>
    <w:rsid w:val="005C0DEE"/>
    <w:rsid w:val="005C44C1"/>
    <w:rsid w:val="005D07BC"/>
    <w:rsid w:val="005D16A6"/>
    <w:rsid w:val="005D21BE"/>
    <w:rsid w:val="005D2828"/>
    <w:rsid w:val="005D28BA"/>
    <w:rsid w:val="005D7147"/>
    <w:rsid w:val="005E2010"/>
    <w:rsid w:val="005E25F9"/>
    <w:rsid w:val="005E2B97"/>
    <w:rsid w:val="005E3250"/>
    <w:rsid w:val="005E58DD"/>
    <w:rsid w:val="005E68D7"/>
    <w:rsid w:val="005E7B03"/>
    <w:rsid w:val="005F1995"/>
    <w:rsid w:val="005F1FA7"/>
    <w:rsid w:val="005F2B2B"/>
    <w:rsid w:val="005F3505"/>
    <w:rsid w:val="005F3688"/>
    <w:rsid w:val="005F6229"/>
    <w:rsid w:val="00601452"/>
    <w:rsid w:val="00602F95"/>
    <w:rsid w:val="00603A3C"/>
    <w:rsid w:val="00605654"/>
    <w:rsid w:val="00606D93"/>
    <w:rsid w:val="006074BF"/>
    <w:rsid w:val="006104C4"/>
    <w:rsid w:val="00611F63"/>
    <w:rsid w:val="006122A0"/>
    <w:rsid w:val="00612F30"/>
    <w:rsid w:val="00614F61"/>
    <w:rsid w:val="0061542C"/>
    <w:rsid w:val="00615765"/>
    <w:rsid w:val="00615EE7"/>
    <w:rsid w:val="0062141D"/>
    <w:rsid w:val="00621F03"/>
    <w:rsid w:val="006226D4"/>
    <w:rsid w:val="00622EE5"/>
    <w:rsid w:val="00626693"/>
    <w:rsid w:val="00630393"/>
    <w:rsid w:val="00631560"/>
    <w:rsid w:val="006318FB"/>
    <w:rsid w:val="006331AD"/>
    <w:rsid w:val="00633752"/>
    <w:rsid w:val="00634810"/>
    <w:rsid w:val="00635D55"/>
    <w:rsid w:val="00636B89"/>
    <w:rsid w:val="00636C26"/>
    <w:rsid w:val="00637E49"/>
    <w:rsid w:val="00637EC5"/>
    <w:rsid w:val="00640FB2"/>
    <w:rsid w:val="0064136D"/>
    <w:rsid w:val="006422EA"/>
    <w:rsid w:val="0064240D"/>
    <w:rsid w:val="006427BA"/>
    <w:rsid w:val="00642D5B"/>
    <w:rsid w:val="006447A0"/>
    <w:rsid w:val="00644D9C"/>
    <w:rsid w:val="006450D0"/>
    <w:rsid w:val="00647E28"/>
    <w:rsid w:val="00650AD4"/>
    <w:rsid w:val="006513A4"/>
    <w:rsid w:val="00652385"/>
    <w:rsid w:val="00654F9E"/>
    <w:rsid w:val="006632E3"/>
    <w:rsid w:val="00664479"/>
    <w:rsid w:val="006661B8"/>
    <w:rsid w:val="00666408"/>
    <w:rsid w:val="00667EE4"/>
    <w:rsid w:val="006703D7"/>
    <w:rsid w:val="00671C04"/>
    <w:rsid w:val="00671FF8"/>
    <w:rsid w:val="006727BE"/>
    <w:rsid w:val="00673247"/>
    <w:rsid w:val="006734C0"/>
    <w:rsid w:val="00674E83"/>
    <w:rsid w:val="0067557D"/>
    <w:rsid w:val="00676790"/>
    <w:rsid w:val="00677236"/>
    <w:rsid w:val="006833D4"/>
    <w:rsid w:val="006846A2"/>
    <w:rsid w:val="00684A94"/>
    <w:rsid w:val="006858D9"/>
    <w:rsid w:val="00686512"/>
    <w:rsid w:val="00692A69"/>
    <w:rsid w:val="00695129"/>
    <w:rsid w:val="00695AC4"/>
    <w:rsid w:val="006964DB"/>
    <w:rsid w:val="006A0A88"/>
    <w:rsid w:val="006A3FAB"/>
    <w:rsid w:val="006A5F76"/>
    <w:rsid w:val="006A6908"/>
    <w:rsid w:val="006A7177"/>
    <w:rsid w:val="006A7462"/>
    <w:rsid w:val="006B010D"/>
    <w:rsid w:val="006B10B8"/>
    <w:rsid w:val="006B1925"/>
    <w:rsid w:val="006B1E49"/>
    <w:rsid w:val="006B3AA4"/>
    <w:rsid w:val="006B5943"/>
    <w:rsid w:val="006B5D59"/>
    <w:rsid w:val="006C0557"/>
    <w:rsid w:val="006C0D30"/>
    <w:rsid w:val="006C1377"/>
    <w:rsid w:val="006C2B73"/>
    <w:rsid w:val="006C3527"/>
    <w:rsid w:val="006C658C"/>
    <w:rsid w:val="006C7B54"/>
    <w:rsid w:val="006D0978"/>
    <w:rsid w:val="006D18D6"/>
    <w:rsid w:val="006D214A"/>
    <w:rsid w:val="006E5230"/>
    <w:rsid w:val="006E71BA"/>
    <w:rsid w:val="006F04D9"/>
    <w:rsid w:val="006F0C4C"/>
    <w:rsid w:val="006F0EB0"/>
    <w:rsid w:val="006F332C"/>
    <w:rsid w:val="006F5251"/>
    <w:rsid w:val="006F7F1D"/>
    <w:rsid w:val="00703336"/>
    <w:rsid w:val="00704049"/>
    <w:rsid w:val="00704CC6"/>
    <w:rsid w:val="0070581C"/>
    <w:rsid w:val="00705C5D"/>
    <w:rsid w:val="00705FA9"/>
    <w:rsid w:val="00707C63"/>
    <w:rsid w:val="00710F7F"/>
    <w:rsid w:val="0071215D"/>
    <w:rsid w:val="007124FA"/>
    <w:rsid w:val="00715CC9"/>
    <w:rsid w:val="0072036C"/>
    <w:rsid w:val="00720E9F"/>
    <w:rsid w:val="0072332C"/>
    <w:rsid w:val="007239D7"/>
    <w:rsid w:val="00723CB6"/>
    <w:rsid w:val="00723D6C"/>
    <w:rsid w:val="007268A9"/>
    <w:rsid w:val="00726DC9"/>
    <w:rsid w:val="00726FAC"/>
    <w:rsid w:val="00731452"/>
    <w:rsid w:val="007332FB"/>
    <w:rsid w:val="00734274"/>
    <w:rsid w:val="007348CF"/>
    <w:rsid w:val="00735F09"/>
    <w:rsid w:val="007368A0"/>
    <w:rsid w:val="00737343"/>
    <w:rsid w:val="007377B9"/>
    <w:rsid w:val="00740C73"/>
    <w:rsid w:val="00740E7A"/>
    <w:rsid w:val="00741B8F"/>
    <w:rsid w:val="0074258C"/>
    <w:rsid w:val="0074417D"/>
    <w:rsid w:val="00744740"/>
    <w:rsid w:val="007465FF"/>
    <w:rsid w:val="00747808"/>
    <w:rsid w:val="00747848"/>
    <w:rsid w:val="007514D8"/>
    <w:rsid w:val="00754E21"/>
    <w:rsid w:val="0075789F"/>
    <w:rsid w:val="00757913"/>
    <w:rsid w:val="00763200"/>
    <w:rsid w:val="007665A8"/>
    <w:rsid w:val="007667E4"/>
    <w:rsid w:val="00766844"/>
    <w:rsid w:val="00766ACF"/>
    <w:rsid w:val="007674E8"/>
    <w:rsid w:val="00771CD3"/>
    <w:rsid w:val="00773511"/>
    <w:rsid w:val="00781D86"/>
    <w:rsid w:val="00783D50"/>
    <w:rsid w:val="00786569"/>
    <w:rsid w:val="007908DE"/>
    <w:rsid w:val="007938A0"/>
    <w:rsid w:val="00797846"/>
    <w:rsid w:val="007A0783"/>
    <w:rsid w:val="007A2AE1"/>
    <w:rsid w:val="007A2B44"/>
    <w:rsid w:val="007A424F"/>
    <w:rsid w:val="007A44E8"/>
    <w:rsid w:val="007A482D"/>
    <w:rsid w:val="007A6E18"/>
    <w:rsid w:val="007B20EE"/>
    <w:rsid w:val="007B3AE9"/>
    <w:rsid w:val="007B61B0"/>
    <w:rsid w:val="007C0565"/>
    <w:rsid w:val="007C2ED5"/>
    <w:rsid w:val="007C6156"/>
    <w:rsid w:val="007D3AC0"/>
    <w:rsid w:val="007D436E"/>
    <w:rsid w:val="007D5C70"/>
    <w:rsid w:val="007D614C"/>
    <w:rsid w:val="007D68C8"/>
    <w:rsid w:val="007D7DF9"/>
    <w:rsid w:val="007E01DD"/>
    <w:rsid w:val="007E089A"/>
    <w:rsid w:val="007E0E6F"/>
    <w:rsid w:val="007E5552"/>
    <w:rsid w:val="007E5EB0"/>
    <w:rsid w:val="007E648D"/>
    <w:rsid w:val="007E6559"/>
    <w:rsid w:val="007F0217"/>
    <w:rsid w:val="007F0F09"/>
    <w:rsid w:val="007F47D4"/>
    <w:rsid w:val="007F4BDE"/>
    <w:rsid w:val="007F752F"/>
    <w:rsid w:val="007F7EC2"/>
    <w:rsid w:val="00800C64"/>
    <w:rsid w:val="008015AA"/>
    <w:rsid w:val="008015D0"/>
    <w:rsid w:val="00804247"/>
    <w:rsid w:val="00805380"/>
    <w:rsid w:val="00805B31"/>
    <w:rsid w:val="00806208"/>
    <w:rsid w:val="008074EB"/>
    <w:rsid w:val="00807ADB"/>
    <w:rsid w:val="00810B83"/>
    <w:rsid w:val="00812425"/>
    <w:rsid w:val="00813F90"/>
    <w:rsid w:val="00816781"/>
    <w:rsid w:val="008173FA"/>
    <w:rsid w:val="008179B9"/>
    <w:rsid w:val="00821D01"/>
    <w:rsid w:val="00823968"/>
    <w:rsid w:val="008248BB"/>
    <w:rsid w:val="00826D19"/>
    <w:rsid w:val="0082738F"/>
    <w:rsid w:val="00827587"/>
    <w:rsid w:val="008315BE"/>
    <w:rsid w:val="00833230"/>
    <w:rsid w:val="008335C9"/>
    <w:rsid w:val="00834B2E"/>
    <w:rsid w:val="00837BBF"/>
    <w:rsid w:val="00840AAC"/>
    <w:rsid w:val="008430A5"/>
    <w:rsid w:val="00843F50"/>
    <w:rsid w:val="008441AA"/>
    <w:rsid w:val="00846243"/>
    <w:rsid w:val="008477AA"/>
    <w:rsid w:val="00850BCD"/>
    <w:rsid w:val="00850FFA"/>
    <w:rsid w:val="00852688"/>
    <w:rsid w:val="00852E0A"/>
    <w:rsid w:val="008533C5"/>
    <w:rsid w:val="00854A98"/>
    <w:rsid w:val="0085596E"/>
    <w:rsid w:val="00856C51"/>
    <w:rsid w:val="00856CEE"/>
    <w:rsid w:val="008573A3"/>
    <w:rsid w:val="008610AE"/>
    <w:rsid w:val="008611A4"/>
    <w:rsid w:val="008622F0"/>
    <w:rsid w:val="0086381B"/>
    <w:rsid w:val="008654B4"/>
    <w:rsid w:val="00866184"/>
    <w:rsid w:val="00866261"/>
    <w:rsid w:val="00870947"/>
    <w:rsid w:val="00870AAC"/>
    <w:rsid w:val="008711FC"/>
    <w:rsid w:val="00872D1B"/>
    <w:rsid w:val="008730AF"/>
    <w:rsid w:val="00876928"/>
    <w:rsid w:val="008814C1"/>
    <w:rsid w:val="00881837"/>
    <w:rsid w:val="00881E37"/>
    <w:rsid w:val="0088227A"/>
    <w:rsid w:val="00882A5A"/>
    <w:rsid w:val="00885DC9"/>
    <w:rsid w:val="008914C1"/>
    <w:rsid w:val="00893784"/>
    <w:rsid w:val="008939D0"/>
    <w:rsid w:val="00895405"/>
    <w:rsid w:val="008968BC"/>
    <w:rsid w:val="008969CD"/>
    <w:rsid w:val="008973CC"/>
    <w:rsid w:val="008A0EBA"/>
    <w:rsid w:val="008A2EFB"/>
    <w:rsid w:val="008A2F60"/>
    <w:rsid w:val="008A6843"/>
    <w:rsid w:val="008A777E"/>
    <w:rsid w:val="008B1118"/>
    <w:rsid w:val="008B4061"/>
    <w:rsid w:val="008C0026"/>
    <w:rsid w:val="008C0667"/>
    <w:rsid w:val="008C22C0"/>
    <w:rsid w:val="008C625D"/>
    <w:rsid w:val="008C6AC5"/>
    <w:rsid w:val="008C7CEC"/>
    <w:rsid w:val="008D13BD"/>
    <w:rsid w:val="008D3E94"/>
    <w:rsid w:val="008D4DBB"/>
    <w:rsid w:val="008D5B63"/>
    <w:rsid w:val="008D63BB"/>
    <w:rsid w:val="008E0F84"/>
    <w:rsid w:val="008E2CBD"/>
    <w:rsid w:val="008E5EDC"/>
    <w:rsid w:val="008E7C34"/>
    <w:rsid w:val="008E7D1F"/>
    <w:rsid w:val="008F3DE5"/>
    <w:rsid w:val="008F7568"/>
    <w:rsid w:val="00900055"/>
    <w:rsid w:val="00900FC4"/>
    <w:rsid w:val="009015BD"/>
    <w:rsid w:val="0090415C"/>
    <w:rsid w:val="00906B59"/>
    <w:rsid w:val="0090766F"/>
    <w:rsid w:val="00910DFA"/>
    <w:rsid w:val="00911272"/>
    <w:rsid w:val="00913829"/>
    <w:rsid w:val="009203FA"/>
    <w:rsid w:val="00922170"/>
    <w:rsid w:val="0092635F"/>
    <w:rsid w:val="00926F3C"/>
    <w:rsid w:val="009270B0"/>
    <w:rsid w:val="00927E3F"/>
    <w:rsid w:val="009334D4"/>
    <w:rsid w:val="00933A56"/>
    <w:rsid w:val="00934935"/>
    <w:rsid w:val="00942C0D"/>
    <w:rsid w:val="00944519"/>
    <w:rsid w:val="00944677"/>
    <w:rsid w:val="00945E9B"/>
    <w:rsid w:val="00946D89"/>
    <w:rsid w:val="009536C4"/>
    <w:rsid w:val="00956D3D"/>
    <w:rsid w:val="0095778B"/>
    <w:rsid w:val="00961518"/>
    <w:rsid w:val="009705AB"/>
    <w:rsid w:val="00970CFF"/>
    <w:rsid w:val="00971036"/>
    <w:rsid w:val="0097244D"/>
    <w:rsid w:val="009737E3"/>
    <w:rsid w:val="00975038"/>
    <w:rsid w:val="009763E8"/>
    <w:rsid w:val="00976CC4"/>
    <w:rsid w:val="009822C1"/>
    <w:rsid w:val="00983794"/>
    <w:rsid w:val="00984295"/>
    <w:rsid w:val="00991803"/>
    <w:rsid w:val="00994EA7"/>
    <w:rsid w:val="0099575F"/>
    <w:rsid w:val="00995909"/>
    <w:rsid w:val="00995DE2"/>
    <w:rsid w:val="00996402"/>
    <w:rsid w:val="00997CC1"/>
    <w:rsid w:val="009A06E6"/>
    <w:rsid w:val="009A0780"/>
    <w:rsid w:val="009A1BEC"/>
    <w:rsid w:val="009A2D36"/>
    <w:rsid w:val="009A44A7"/>
    <w:rsid w:val="009A4B66"/>
    <w:rsid w:val="009A5466"/>
    <w:rsid w:val="009A646C"/>
    <w:rsid w:val="009A7B82"/>
    <w:rsid w:val="009B0F7D"/>
    <w:rsid w:val="009B1F9F"/>
    <w:rsid w:val="009B20C0"/>
    <w:rsid w:val="009B2179"/>
    <w:rsid w:val="009B2A93"/>
    <w:rsid w:val="009B4498"/>
    <w:rsid w:val="009B6DEB"/>
    <w:rsid w:val="009B7C0F"/>
    <w:rsid w:val="009C07D3"/>
    <w:rsid w:val="009C1828"/>
    <w:rsid w:val="009C7C38"/>
    <w:rsid w:val="009D153D"/>
    <w:rsid w:val="009D1CE1"/>
    <w:rsid w:val="009D3A70"/>
    <w:rsid w:val="009D3AD8"/>
    <w:rsid w:val="009D4B8D"/>
    <w:rsid w:val="009D6712"/>
    <w:rsid w:val="009E063B"/>
    <w:rsid w:val="009E3AF1"/>
    <w:rsid w:val="009E57F7"/>
    <w:rsid w:val="009E71B0"/>
    <w:rsid w:val="009F1A57"/>
    <w:rsid w:val="009F1C80"/>
    <w:rsid w:val="009F30BC"/>
    <w:rsid w:val="00A00437"/>
    <w:rsid w:val="00A01208"/>
    <w:rsid w:val="00A02497"/>
    <w:rsid w:val="00A02641"/>
    <w:rsid w:val="00A03660"/>
    <w:rsid w:val="00A03E34"/>
    <w:rsid w:val="00A043FA"/>
    <w:rsid w:val="00A04B8D"/>
    <w:rsid w:val="00A04F30"/>
    <w:rsid w:val="00A1028C"/>
    <w:rsid w:val="00A14F09"/>
    <w:rsid w:val="00A22419"/>
    <w:rsid w:val="00A2728F"/>
    <w:rsid w:val="00A30464"/>
    <w:rsid w:val="00A30FA6"/>
    <w:rsid w:val="00A32F53"/>
    <w:rsid w:val="00A345AF"/>
    <w:rsid w:val="00A34BC2"/>
    <w:rsid w:val="00A34F13"/>
    <w:rsid w:val="00A35C7B"/>
    <w:rsid w:val="00A37D4B"/>
    <w:rsid w:val="00A537EF"/>
    <w:rsid w:val="00A547DD"/>
    <w:rsid w:val="00A56F42"/>
    <w:rsid w:val="00A5704D"/>
    <w:rsid w:val="00A60290"/>
    <w:rsid w:val="00A617CE"/>
    <w:rsid w:val="00A63065"/>
    <w:rsid w:val="00A63601"/>
    <w:rsid w:val="00A63A99"/>
    <w:rsid w:val="00A64B27"/>
    <w:rsid w:val="00A64C30"/>
    <w:rsid w:val="00A668BB"/>
    <w:rsid w:val="00A67291"/>
    <w:rsid w:val="00A719C1"/>
    <w:rsid w:val="00A72F6F"/>
    <w:rsid w:val="00A73CF9"/>
    <w:rsid w:val="00A75CE0"/>
    <w:rsid w:val="00A76CFC"/>
    <w:rsid w:val="00A77635"/>
    <w:rsid w:val="00A90FBD"/>
    <w:rsid w:val="00A93D3C"/>
    <w:rsid w:val="00A95E09"/>
    <w:rsid w:val="00A962EB"/>
    <w:rsid w:val="00A96726"/>
    <w:rsid w:val="00A96DF0"/>
    <w:rsid w:val="00AA1AD8"/>
    <w:rsid w:val="00AA4735"/>
    <w:rsid w:val="00AA5878"/>
    <w:rsid w:val="00AA7F26"/>
    <w:rsid w:val="00AB0048"/>
    <w:rsid w:val="00AB165C"/>
    <w:rsid w:val="00AB2807"/>
    <w:rsid w:val="00AB3FFB"/>
    <w:rsid w:val="00AB5929"/>
    <w:rsid w:val="00AB5BA8"/>
    <w:rsid w:val="00AB6712"/>
    <w:rsid w:val="00AC1543"/>
    <w:rsid w:val="00AC1BD9"/>
    <w:rsid w:val="00AC1F3D"/>
    <w:rsid w:val="00AC2FCB"/>
    <w:rsid w:val="00AC329C"/>
    <w:rsid w:val="00AC610E"/>
    <w:rsid w:val="00AD03E0"/>
    <w:rsid w:val="00AD14D0"/>
    <w:rsid w:val="00AD46B8"/>
    <w:rsid w:val="00AD4AAB"/>
    <w:rsid w:val="00AD4B5C"/>
    <w:rsid w:val="00AE209D"/>
    <w:rsid w:val="00AE40D0"/>
    <w:rsid w:val="00AE4C0F"/>
    <w:rsid w:val="00AE5A05"/>
    <w:rsid w:val="00AE6EE9"/>
    <w:rsid w:val="00AF0017"/>
    <w:rsid w:val="00AF15A9"/>
    <w:rsid w:val="00AF267C"/>
    <w:rsid w:val="00AF29F1"/>
    <w:rsid w:val="00AF355E"/>
    <w:rsid w:val="00AF38ED"/>
    <w:rsid w:val="00AF3E48"/>
    <w:rsid w:val="00AF449B"/>
    <w:rsid w:val="00AF6F42"/>
    <w:rsid w:val="00AF759D"/>
    <w:rsid w:val="00AF7630"/>
    <w:rsid w:val="00AF78EE"/>
    <w:rsid w:val="00B01D6D"/>
    <w:rsid w:val="00B0411A"/>
    <w:rsid w:val="00B048E5"/>
    <w:rsid w:val="00B04D68"/>
    <w:rsid w:val="00B05DEA"/>
    <w:rsid w:val="00B125D6"/>
    <w:rsid w:val="00B16DB6"/>
    <w:rsid w:val="00B16E1C"/>
    <w:rsid w:val="00B17A1D"/>
    <w:rsid w:val="00B20BB9"/>
    <w:rsid w:val="00B231CA"/>
    <w:rsid w:val="00B303B8"/>
    <w:rsid w:val="00B30D9F"/>
    <w:rsid w:val="00B33433"/>
    <w:rsid w:val="00B338B2"/>
    <w:rsid w:val="00B35CCC"/>
    <w:rsid w:val="00B37EDC"/>
    <w:rsid w:val="00B42819"/>
    <w:rsid w:val="00B533BC"/>
    <w:rsid w:val="00B53B2A"/>
    <w:rsid w:val="00B53B86"/>
    <w:rsid w:val="00B560D6"/>
    <w:rsid w:val="00B63891"/>
    <w:rsid w:val="00B63DB5"/>
    <w:rsid w:val="00B64EDF"/>
    <w:rsid w:val="00B65EBA"/>
    <w:rsid w:val="00B67FFD"/>
    <w:rsid w:val="00B7193B"/>
    <w:rsid w:val="00B71B35"/>
    <w:rsid w:val="00B71E80"/>
    <w:rsid w:val="00B7212E"/>
    <w:rsid w:val="00B738EF"/>
    <w:rsid w:val="00B73BE9"/>
    <w:rsid w:val="00B81AD6"/>
    <w:rsid w:val="00B82F49"/>
    <w:rsid w:val="00B84438"/>
    <w:rsid w:val="00B852CD"/>
    <w:rsid w:val="00B87FA0"/>
    <w:rsid w:val="00B913A3"/>
    <w:rsid w:val="00B91ADB"/>
    <w:rsid w:val="00B91EA6"/>
    <w:rsid w:val="00B91F9D"/>
    <w:rsid w:val="00B928E9"/>
    <w:rsid w:val="00B95D39"/>
    <w:rsid w:val="00B95EE6"/>
    <w:rsid w:val="00BA101C"/>
    <w:rsid w:val="00BA5867"/>
    <w:rsid w:val="00BA7431"/>
    <w:rsid w:val="00BA7C5C"/>
    <w:rsid w:val="00BB0032"/>
    <w:rsid w:val="00BB1D44"/>
    <w:rsid w:val="00BB3426"/>
    <w:rsid w:val="00BB46A3"/>
    <w:rsid w:val="00BB4A34"/>
    <w:rsid w:val="00BB6DFC"/>
    <w:rsid w:val="00BC4043"/>
    <w:rsid w:val="00BC47D7"/>
    <w:rsid w:val="00BC48DA"/>
    <w:rsid w:val="00BC4F2D"/>
    <w:rsid w:val="00BD3327"/>
    <w:rsid w:val="00BD54F3"/>
    <w:rsid w:val="00BD5ABC"/>
    <w:rsid w:val="00BD5E75"/>
    <w:rsid w:val="00BE2429"/>
    <w:rsid w:val="00BE28B4"/>
    <w:rsid w:val="00BE3942"/>
    <w:rsid w:val="00BE4D88"/>
    <w:rsid w:val="00BE5660"/>
    <w:rsid w:val="00BF321D"/>
    <w:rsid w:val="00BF38B7"/>
    <w:rsid w:val="00BF3A3F"/>
    <w:rsid w:val="00BF554D"/>
    <w:rsid w:val="00C010FD"/>
    <w:rsid w:val="00C01148"/>
    <w:rsid w:val="00C02B9B"/>
    <w:rsid w:val="00C07FB8"/>
    <w:rsid w:val="00C11A5D"/>
    <w:rsid w:val="00C12912"/>
    <w:rsid w:val="00C139F0"/>
    <w:rsid w:val="00C17653"/>
    <w:rsid w:val="00C17D74"/>
    <w:rsid w:val="00C17E30"/>
    <w:rsid w:val="00C20169"/>
    <w:rsid w:val="00C210B9"/>
    <w:rsid w:val="00C21881"/>
    <w:rsid w:val="00C240EB"/>
    <w:rsid w:val="00C26695"/>
    <w:rsid w:val="00C30D46"/>
    <w:rsid w:val="00C3144C"/>
    <w:rsid w:val="00C33E67"/>
    <w:rsid w:val="00C3489B"/>
    <w:rsid w:val="00C34DF7"/>
    <w:rsid w:val="00C3596E"/>
    <w:rsid w:val="00C36A44"/>
    <w:rsid w:val="00C40390"/>
    <w:rsid w:val="00C421EF"/>
    <w:rsid w:val="00C443A3"/>
    <w:rsid w:val="00C44453"/>
    <w:rsid w:val="00C45E64"/>
    <w:rsid w:val="00C47D91"/>
    <w:rsid w:val="00C53E85"/>
    <w:rsid w:val="00C56033"/>
    <w:rsid w:val="00C56583"/>
    <w:rsid w:val="00C56B54"/>
    <w:rsid w:val="00C620F9"/>
    <w:rsid w:val="00C626E6"/>
    <w:rsid w:val="00C6321A"/>
    <w:rsid w:val="00C63E1D"/>
    <w:rsid w:val="00C64BB5"/>
    <w:rsid w:val="00C65234"/>
    <w:rsid w:val="00C668F9"/>
    <w:rsid w:val="00C716A6"/>
    <w:rsid w:val="00C71D84"/>
    <w:rsid w:val="00C72F06"/>
    <w:rsid w:val="00C734D8"/>
    <w:rsid w:val="00C736F3"/>
    <w:rsid w:val="00C754B4"/>
    <w:rsid w:val="00C775A8"/>
    <w:rsid w:val="00C80329"/>
    <w:rsid w:val="00C80FFE"/>
    <w:rsid w:val="00C81AD2"/>
    <w:rsid w:val="00C82213"/>
    <w:rsid w:val="00C82A3F"/>
    <w:rsid w:val="00C837DB"/>
    <w:rsid w:val="00C8436F"/>
    <w:rsid w:val="00C8692A"/>
    <w:rsid w:val="00C86A3A"/>
    <w:rsid w:val="00C876DF"/>
    <w:rsid w:val="00C90E09"/>
    <w:rsid w:val="00C96867"/>
    <w:rsid w:val="00C96A67"/>
    <w:rsid w:val="00CA0EF1"/>
    <w:rsid w:val="00CA4D0D"/>
    <w:rsid w:val="00CB2279"/>
    <w:rsid w:val="00CB58CE"/>
    <w:rsid w:val="00CC0C3F"/>
    <w:rsid w:val="00CC179D"/>
    <w:rsid w:val="00CD034A"/>
    <w:rsid w:val="00CD1BC5"/>
    <w:rsid w:val="00CD23C8"/>
    <w:rsid w:val="00CD266A"/>
    <w:rsid w:val="00CD26BB"/>
    <w:rsid w:val="00CD3B0F"/>
    <w:rsid w:val="00CD5CCB"/>
    <w:rsid w:val="00CD60A6"/>
    <w:rsid w:val="00CD615B"/>
    <w:rsid w:val="00CE0D47"/>
    <w:rsid w:val="00CE2C7F"/>
    <w:rsid w:val="00CF0C38"/>
    <w:rsid w:val="00CF3079"/>
    <w:rsid w:val="00D00D31"/>
    <w:rsid w:val="00D057DE"/>
    <w:rsid w:val="00D11167"/>
    <w:rsid w:val="00D11A4D"/>
    <w:rsid w:val="00D11C3D"/>
    <w:rsid w:val="00D1228C"/>
    <w:rsid w:val="00D1438C"/>
    <w:rsid w:val="00D16294"/>
    <w:rsid w:val="00D167F9"/>
    <w:rsid w:val="00D1757D"/>
    <w:rsid w:val="00D17C4E"/>
    <w:rsid w:val="00D20929"/>
    <w:rsid w:val="00D25937"/>
    <w:rsid w:val="00D261DB"/>
    <w:rsid w:val="00D263DF"/>
    <w:rsid w:val="00D26972"/>
    <w:rsid w:val="00D302F4"/>
    <w:rsid w:val="00D30332"/>
    <w:rsid w:val="00D3068B"/>
    <w:rsid w:val="00D308E3"/>
    <w:rsid w:val="00D33C2C"/>
    <w:rsid w:val="00D359BA"/>
    <w:rsid w:val="00D36016"/>
    <w:rsid w:val="00D37BF1"/>
    <w:rsid w:val="00D37F0C"/>
    <w:rsid w:val="00D4207A"/>
    <w:rsid w:val="00D42527"/>
    <w:rsid w:val="00D428AD"/>
    <w:rsid w:val="00D42E94"/>
    <w:rsid w:val="00D447C7"/>
    <w:rsid w:val="00D456EF"/>
    <w:rsid w:val="00D475D6"/>
    <w:rsid w:val="00D4775F"/>
    <w:rsid w:val="00D51585"/>
    <w:rsid w:val="00D51A48"/>
    <w:rsid w:val="00D52E66"/>
    <w:rsid w:val="00D542E1"/>
    <w:rsid w:val="00D5608F"/>
    <w:rsid w:val="00D603EC"/>
    <w:rsid w:val="00D63C79"/>
    <w:rsid w:val="00D66297"/>
    <w:rsid w:val="00D7075B"/>
    <w:rsid w:val="00D71547"/>
    <w:rsid w:val="00D7224F"/>
    <w:rsid w:val="00D740B9"/>
    <w:rsid w:val="00D752C9"/>
    <w:rsid w:val="00D8040E"/>
    <w:rsid w:val="00D808A0"/>
    <w:rsid w:val="00D904ED"/>
    <w:rsid w:val="00D92C87"/>
    <w:rsid w:val="00D93FEC"/>
    <w:rsid w:val="00D94D2A"/>
    <w:rsid w:val="00DA32BB"/>
    <w:rsid w:val="00DA4EBF"/>
    <w:rsid w:val="00DA56DA"/>
    <w:rsid w:val="00DA7874"/>
    <w:rsid w:val="00DB1DD9"/>
    <w:rsid w:val="00DB2D6D"/>
    <w:rsid w:val="00DB37F5"/>
    <w:rsid w:val="00DB56F9"/>
    <w:rsid w:val="00DC0A41"/>
    <w:rsid w:val="00DC2D61"/>
    <w:rsid w:val="00DC73E8"/>
    <w:rsid w:val="00DD0A1C"/>
    <w:rsid w:val="00DD0B50"/>
    <w:rsid w:val="00DD327E"/>
    <w:rsid w:val="00DD422F"/>
    <w:rsid w:val="00DD520C"/>
    <w:rsid w:val="00DD6F7C"/>
    <w:rsid w:val="00DD74BF"/>
    <w:rsid w:val="00DE2137"/>
    <w:rsid w:val="00DE4A0D"/>
    <w:rsid w:val="00DE691D"/>
    <w:rsid w:val="00DF002A"/>
    <w:rsid w:val="00DF1AA4"/>
    <w:rsid w:val="00DF2309"/>
    <w:rsid w:val="00DF4A7C"/>
    <w:rsid w:val="00DF52DA"/>
    <w:rsid w:val="00DF773A"/>
    <w:rsid w:val="00DF7A8C"/>
    <w:rsid w:val="00E0070B"/>
    <w:rsid w:val="00E00A4F"/>
    <w:rsid w:val="00E01234"/>
    <w:rsid w:val="00E0167C"/>
    <w:rsid w:val="00E01E5D"/>
    <w:rsid w:val="00E02879"/>
    <w:rsid w:val="00E03A82"/>
    <w:rsid w:val="00E0506C"/>
    <w:rsid w:val="00E10C7B"/>
    <w:rsid w:val="00E1539E"/>
    <w:rsid w:val="00E16029"/>
    <w:rsid w:val="00E200F4"/>
    <w:rsid w:val="00E20302"/>
    <w:rsid w:val="00E210A7"/>
    <w:rsid w:val="00E219F8"/>
    <w:rsid w:val="00E22050"/>
    <w:rsid w:val="00E22D2C"/>
    <w:rsid w:val="00E22D59"/>
    <w:rsid w:val="00E22EB7"/>
    <w:rsid w:val="00E2389A"/>
    <w:rsid w:val="00E2617B"/>
    <w:rsid w:val="00E267F4"/>
    <w:rsid w:val="00E26A73"/>
    <w:rsid w:val="00E30619"/>
    <w:rsid w:val="00E312C6"/>
    <w:rsid w:val="00E3233C"/>
    <w:rsid w:val="00E33AD0"/>
    <w:rsid w:val="00E350A7"/>
    <w:rsid w:val="00E352CB"/>
    <w:rsid w:val="00E40EE9"/>
    <w:rsid w:val="00E41D1C"/>
    <w:rsid w:val="00E433D6"/>
    <w:rsid w:val="00E453E3"/>
    <w:rsid w:val="00E4728E"/>
    <w:rsid w:val="00E47443"/>
    <w:rsid w:val="00E503AC"/>
    <w:rsid w:val="00E51262"/>
    <w:rsid w:val="00E52CCD"/>
    <w:rsid w:val="00E53C2D"/>
    <w:rsid w:val="00E54773"/>
    <w:rsid w:val="00E55ECC"/>
    <w:rsid w:val="00E57D40"/>
    <w:rsid w:val="00E61AE8"/>
    <w:rsid w:val="00E65E2B"/>
    <w:rsid w:val="00E66B2F"/>
    <w:rsid w:val="00E67533"/>
    <w:rsid w:val="00E72481"/>
    <w:rsid w:val="00E745B1"/>
    <w:rsid w:val="00E75767"/>
    <w:rsid w:val="00E75D1E"/>
    <w:rsid w:val="00E77C18"/>
    <w:rsid w:val="00E81629"/>
    <w:rsid w:val="00E823C4"/>
    <w:rsid w:val="00E83DAA"/>
    <w:rsid w:val="00E84A36"/>
    <w:rsid w:val="00E84BFD"/>
    <w:rsid w:val="00E85F7E"/>
    <w:rsid w:val="00E861C7"/>
    <w:rsid w:val="00E8680A"/>
    <w:rsid w:val="00E87481"/>
    <w:rsid w:val="00E879EB"/>
    <w:rsid w:val="00E91142"/>
    <w:rsid w:val="00E9293D"/>
    <w:rsid w:val="00E94FA1"/>
    <w:rsid w:val="00E97C22"/>
    <w:rsid w:val="00EA0983"/>
    <w:rsid w:val="00EA1368"/>
    <w:rsid w:val="00EA26BD"/>
    <w:rsid w:val="00EA40EA"/>
    <w:rsid w:val="00EA468D"/>
    <w:rsid w:val="00EA6A98"/>
    <w:rsid w:val="00EA6E42"/>
    <w:rsid w:val="00EB29B7"/>
    <w:rsid w:val="00EB34A6"/>
    <w:rsid w:val="00EB7139"/>
    <w:rsid w:val="00EC0153"/>
    <w:rsid w:val="00EC3EF0"/>
    <w:rsid w:val="00EC423E"/>
    <w:rsid w:val="00EC545C"/>
    <w:rsid w:val="00EC5B65"/>
    <w:rsid w:val="00EC6750"/>
    <w:rsid w:val="00ED2227"/>
    <w:rsid w:val="00ED6E1A"/>
    <w:rsid w:val="00EE1285"/>
    <w:rsid w:val="00EE2587"/>
    <w:rsid w:val="00EE41B1"/>
    <w:rsid w:val="00EE6B22"/>
    <w:rsid w:val="00EF6093"/>
    <w:rsid w:val="00F00FFF"/>
    <w:rsid w:val="00F014DE"/>
    <w:rsid w:val="00F022E5"/>
    <w:rsid w:val="00F06822"/>
    <w:rsid w:val="00F069D9"/>
    <w:rsid w:val="00F07DB0"/>
    <w:rsid w:val="00F11533"/>
    <w:rsid w:val="00F11B09"/>
    <w:rsid w:val="00F1453B"/>
    <w:rsid w:val="00F15D07"/>
    <w:rsid w:val="00F1615F"/>
    <w:rsid w:val="00F17DEA"/>
    <w:rsid w:val="00F207CE"/>
    <w:rsid w:val="00F2094C"/>
    <w:rsid w:val="00F20ED9"/>
    <w:rsid w:val="00F2111F"/>
    <w:rsid w:val="00F224E3"/>
    <w:rsid w:val="00F22F96"/>
    <w:rsid w:val="00F275AD"/>
    <w:rsid w:val="00F30B00"/>
    <w:rsid w:val="00F32F55"/>
    <w:rsid w:val="00F34B23"/>
    <w:rsid w:val="00F34C7E"/>
    <w:rsid w:val="00F4126F"/>
    <w:rsid w:val="00F41941"/>
    <w:rsid w:val="00F42184"/>
    <w:rsid w:val="00F44899"/>
    <w:rsid w:val="00F44E91"/>
    <w:rsid w:val="00F466F1"/>
    <w:rsid w:val="00F51313"/>
    <w:rsid w:val="00F52647"/>
    <w:rsid w:val="00F5432D"/>
    <w:rsid w:val="00F55122"/>
    <w:rsid w:val="00F56BDE"/>
    <w:rsid w:val="00F60436"/>
    <w:rsid w:val="00F6104C"/>
    <w:rsid w:val="00F61DF6"/>
    <w:rsid w:val="00F678B5"/>
    <w:rsid w:val="00F71F48"/>
    <w:rsid w:val="00F75DB8"/>
    <w:rsid w:val="00F80882"/>
    <w:rsid w:val="00F810F5"/>
    <w:rsid w:val="00F82327"/>
    <w:rsid w:val="00F8297B"/>
    <w:rsid w:val="00F83C14"/>
    <w:rsid w:val="00F858E1"/>
    <w:rsid w:val="00F91173"/>
    <w:rsid w:val="00F91F6C"/>
    <w:rsid w:val="00F94BF9"/>
    <w:rsid w:val="00F963D3"/>
    <w:rsid w:val="00F96545"/>
    <w:rsid w:val="00FA1448"/>
    <w:rsid w:val="00FA3648"/>
    <w:rsid w:val="00FB11AB"/>
    <w:rsid w:val="00FC1809"/>
    <w:rsid w:val="00FC1F49"/>
    <w:rsid w:val="00FC32ED"/>
    <w:rsid w:val="00FC441B"/>
    <w:rsid w:val="00FC4922"/>
    <w:rsid w:val="00FC5CE2"/>
    <w:rsid w:val="00FD2600"/>
    <w:rsid w:val="00FD2F27"/>
    <w:rsid w:val="00FE177C"/>
    <w:rsid w:val="00FE19EE"/>
    <w:rsid w:val="00FE326A"/>
    <w:rsid w:val="00FF044F"/>
    <w:rsid w:val="00FF14C6"/>
    <w:rsid w:val="00FF1BF3"/>
    <w:rsid w:val="00FF1CB1"/>
    <w:rsid w:val="00FF2166"/>
    <w:rsid w:val="00FF27E6"/>
    <w:rsid w:val="00FF3BEC"/>
    <w:rsid w:val="00FF57FA"/>
    <w:rsid w:val="00FF601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07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A078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A078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078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0783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7A0783"/>
    <w:pPr>
      <w:keepNext/>
      <w:ind w:left="2160" w:firstLine="720"/>
      <w:jc w:val="center"/>
      <w:outlineLvl w:val="5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WW8Num1z0">
    <w:name w:val="WW8Num1z0"/>
    <w:rsid w:val="007A0783"/>
    <w:rPr>
      <w:rFonts w:ascii="StarSymbol" w:hAnsi="StarSymbol"/>
    </w:rPr>
  </w:style>
  <w:style w:type="character" w:customStyle="1" w:styleId="WW8Num2z0">
    <w:name w:val="WW8Num2z0"/>
    <w:rsid w:val="007A0783"/>
    <w:rPr>
      <w:rFonts w:ascii="StarSymbol" w:hAnsi="StarSymbol"/>
    </w:rPr>
  </w:style>
  <w:style w:type="character" w:customStyle="1" w:styleId="WW8Num4z0">
    <w:name w:val="WW8Num4z0"/>
    <w:rsid w:val="007A0783"/>
    <w:rPr>
      <w:rFonts w:ascii="StarSymbol" w:hAnsi="StarSymbol"/>
    </w:rPr>
  </w:style>
  <w:style w:type="character" w:customStyle="1" w:styleId="WW8Num8z0">
    <w:name w:val="WW8Num8z0"/>
    <w:rsid w:val="007A0783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7A0783"/>
    <w:rPr>
      <w:rFonts w:ascii="Courier New" w:hAnsi="Courier New" w:cs="Courier New"/>
    </w:rPr>
  </w:style>
  <w:style w:type="character" w:customStyle="1" w:styleId="WW8Num8z2">
    <w:name w:val="WW8Num8z2"/>
    <w:rsid w:val="007A0783"/>
    <w:rPr>
      <w:rFonts w:ascii="Wingdings" w:hAnsi="Wingdings"/>
    </w:rPr>
  </w:style>
  <w:style w:type="character" w:customStyle="1" w:styleId="WW8Num8z3">
    <w:name w:val="WW8Num8z3"/>
    <w:rsid w:val="007A0783"/>
    <w:rPr>
      <w:rFonts w:ascii="Symbol" w:hAnsi="Symbol"/>
    </w:rPr>
  </w:style>
  <w:style w:type="character" w:customStyle="1" w:styleId="WW8Num13z0">
    <w:name w:val="WW8Num13z0"/>
    <w:rsid w:val="007A0783"/>
    <w:rPr>
      <w:rFonts w:ascii="Symbol" w:hAnsi="Symbol"/>
    </w:rPr>
  </w:style>
  <w:style w:type="character" w:customStyle="1" w:styleId="WW8Num13z1">
    <w:name w:val="WW8Num13z1"/>
    <w:rsid w:val="007A0783"/>
    <w:rPr>
      <w:rFonts w:ascii="Courier New" w:hAnsi="Courier New" w:cs="Courier New"/>
    </w:rPr>
  </w:style>
  <w:style w:type="character" w:customStyle="1" w:styleId="WW8Num13z2">
    <w:name w:val="WW8Num13z2"/>
    <w:rsid w:val="007A0783"/>
    <w:rPr>
      <w:rFonts w:ascii="Wingdings" w:hAnsi="Wingdings"/>
    </w:rPr>
  </w:style>
  <w:style w:type="character" w:customStyle="1" w:styleId="WW8Num20z0">
    <w:name w:val="WW8Num20z0"/>
    <w:rsid w:val="007A0783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7A0783"/>
    <w:rPr>
      <w:rFonts w:ascii="Courier New" w:hAnsi="Courier New" w:cs="Courier New"/>
    </w:rPr>
  </w:style>
  <w:style w:type="character" w:customStyle="1" w:styleId="WW8Num20z2">
    <w:name w:val="WW8Num20z2"/>
    <w:rsid w:val="007A0783"/>
    <w:rPr>
      <w:rFonts w:ascii="Wingdings" w:hAnsi="Wingdings"/>
    </w:rPr>
  </w:style>
  <w:style w:type="character" w:customStyle="1" w:styleId="WW8Num20z3">
    <w:name w:val="WW8Num20z3"/>
    <w:rsid w:val="007A0783"/>
    <w:rPr>
      <w:rFonts w:ascii="Symbol" w:hAnsi="Symbol"/>
    </w:rPr>
  </w:style>
  <w:style w:type="character" w:customStyle="1" w:styleId="WW8Num21z0">
    <w:name w:val="WW8Num21z0"/>
    <w:rsid w:val="007A0783"/>
    <w:rPr>
      <w:rFonts w:ascii="Symbol" w:hAnsi="Symbol"/>
    </w:rPr>
  </w:style>
  <w:style w:type="character" w:customStyle="1" w:styleId="WW8Num23z0">
    <w:name w:val="WW8Num23z0"/>
    <w:rsid w:val="007A0783"/>
    <w:rPr>
      <w:rFonts w:ascii="Symbol" w:hAnsi="Symbol"/>
    </w:rPr>
  </w:style>
  <w:style w:type="character" w:customStyle="1" w:styleId="WW8Num23z1">
    <w:name w:val="WW8Num23z1"/>
    <w:rsid w:val="007A0783"/>
    <w:rPr>
      <w:rFonts w:ascii="Courier New" w:hAnsi="Courier New" w:cs="Courier New"/>
    </w:rPr>
  </w:style>
  <w:style w:type="character" w:customStyle="1" w:styleId="WW8Num23z2">
    <w:name w:val="WW8Num23z2"/>
    <w:rsid w:val="007A0783"/>
    <w:rPr>
      <w:rFonts w:ascii="Wingdings" w:hAnsi="Wingdings"/>
    </w:rPr>
  </w:style>
  <w:style w:type="character" w:customStyle="1" w:styleId="WW8Num25z0">
    <w:name w:val="WW8Num25z0"/>
    <w:rsid w:val="007A0783"/>
    <w:rPr>
      <w:rFonts w:ascii="Symbol" w:hAnsi="Symbol"/>
    </w:rPr>
  </w:style>
  <w:style w:type="character" w:customStyle="1" w:styleId="WW8Num25z1">
    <w:name w:val="WW8Num25z1"/>
    <w:rsid w:val="007A0783"/>
    <w:rPr>
      <w:rFonts w:ascii="Courier New" w:hAnsi="Courier New" w:cs="Courier New"/>
    </w:rPr>
  </w:style>
  <w:style w:type="character" w:customStyle="1" w:styleId="WW8Num25z2">
    <w:name w:val="WW8Num25z2"/>
    <w:rsid w:val="007A0783"/>
    <w:rPr>
      <w:rFonts w:ascii="Wingdings" w:hAnsi="Wingdings"/>
    </w:rPr>
  </w:style>
  <w:style w:type="character" w:customStyle="1" w:styleId="WW8Num26z0">
    <w:name w:val="WW8Num26z0"/>
    <w:rsid w:val="007A0783"/>
    <w:rPr>
      <w:rFonts w:ascii="Symbol" w:hAnsi="Symbol"/>
    </w:rPr>
  </w:style>
  <w:style w:type="character" w:customStyle="1" w:styleId="WW8Num28z0">
    <w:name w:val="WW8Num28z0"/>
    <w:rsid w:val="007A0783"/>
    <w:rPr>
      <w:rFonts w:ascii="Symbol" w:hAnsi="Symbol"/>
    </w:rPr>
  </w:style>
  <w:style w:type="character" w:customStyle="1" w:styleId="WW8Num29z0">
    <w:name w:val="WW8Num29z0"/>
    <w:rsid w:val="007A0783"/>
    <w:rPr>
      <w:rFonts w:ascii="Symbol" w:hAnsi="Symbol"/>
    </w:rPr>
  </w:style>
  <w:style w:type="character" w:customStyle="1" w:styleId="WW8Num29z1">
    <w:name w:val="WW8Num29z1"/>
    <w:rsid w:val="007A0783"/>
    <w:rPr>
      <w:rFonts w:ascii="Courier New" w:hAnsi="Courier New" w:cs="Courier New"/>
    </w:rPr>
  </w:style>
  <w:style w:type="character" w:customStyle="1" w:styleId="WW8Num29z2">
    <w:name w:val="WW8Num29z2"/>
    <w:rsid w:val="007A0783"/>
    <w:rPr>
      <w:rFonts w:ascii="Wingdings" w:hAnsi="Wingdings"/>
    </w:rPr>
  </w:style>
  <w:style w:type="character" w:customStyle="1" w:styleId="WW8Num30z0">
    <w:name w:val="WW8Num30z0"/>
    <w:rsid w:val="007A0783"/>
    <w:rPr>
      <w:rFonts w:ascii="Symbol" w:hAnsi="Symbol"/>
    </w:rPr>
  </w:style>
  <w:style w:type="character" w:customStyle="1" w:styleId="11">
    <w:name w:val="Основной шрифт абзаца1"/>
    <w:rsid w:val="007A0783"/>
  </w:style>
  <w:style w:type="character" w:styleId="a3">
    <w:name w:val="page number"/>
    <w:basedOn w:val="11"/>
    <w:rsid w:val="007A0783"/>
  </w:style>
  <w:style w:type="character" w:customStyle="1" w:styleId="a4">
    <w:name w:val="Маркеры списка"/>
    <w:rsid w:val="007A078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A0783"/>
  </w:style>
  <w:style w:type="paragraph" w:customStyle="1" w:styleId="a6">
    <w:name w:val="Заголовок"/>
    <w:basedOn w:val="a"/>
    <w:next w:val="a7"/>
    <w:rsid w:val="007A07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7A07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7A0783"/>
  </w:style>
  <w:style w:type="paragraph" w:customStyle="1" w:styleId="12">
    <w:name w:val="Название1"/>
    <w:basedOn w:val="a"/>
    <w:rsid w:val="007A07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A0783"/>
    <w:pPr>
      <w:suppressLineNumbers/>
    </w:pPr>
  </w:style>
  <w:style w:type="paragraph" w:styleId="aa">
    <w:name w:val="Body Text Indent"/>
    <w:basedOn w:val="a"/>
    <w:link w:val="ab"/>
    <w:rsid w:val="007A0783"/>
    <w:pPr>
      <w:ind w:left="720"/>
    </w:pPr>
    <w:rPr>
      <w:sz w:val="28"/>
      <w:lang w:val="x-none"/>
    </w:rPr>
  </w:style>
  <w:style w:type="character" w:customStyle="1" w:styleId="ab">
    <w:name w:val="Основной текст с отступом Знак"/>
    <w:basedOn w:val="a0"/>
    <w:link w:val="aa"/>
    <w:rsid w:val="007A078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c">
    <w:name w:val="footer"/>
    <w:basedOn w:val="a"/>
    <w:link w:val="ad"/>
    <w:rsid w:val="007A078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A0783"/>
    <w:rPr>
      <w:sz w:val="24"/>
    </w:rPr>
  </w:style>
  <w:style w:type="paragraph" w:customStyle="1" w:styleId="31">
    <w:name w:val="Основной текст 31"/>
    <w:basedOn w:val="a"/>
    <w:rsid w:val="007A0783"/>
    <w:pPr>
      <w:jc w:val="center"/>
    </w:pPr>
    <w:rPr>
      <w:rFonts w:ascii="Arial" w:hAnsi="Arial"/>
      <w:b/>
      <w:sz w:val="28"/>
    </w:rPr>
  </w:style>
  <w:style w:type="paragraph" w:styleId="ae">
    <w:name w:val="header"/>
    <w:basedOn w:val="a"/>
    <w:link w:val="af"/>
    <w:rsid w:val="007A07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A0783"/>
    <w:pPr>
      <w:suppressLineNumbers/>
    </w:pPr>
  </w:style>
  <w:style w:type="paragraph" w:customStyle="1" w:styleId="af1">
    <w:name w:val="Заголовок таблицы"/>
    <w:basedOn w:val="af0"/>
    <w:rsid w:val="007A0783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7A0783"/>
  </w:style>
  <w:style w:type="paragraph" w:styleId="af3">
    <w:name w:val="Balloon Text"/>
    <w:basedOn w:val="a"/>
    <w:link w:val="af4"/>
    <w:semiHidden/>
    <w:rsid w:val="007A07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07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A0783"/>
    <w:pPr>
      <w:widowControl w:val="0"/>
      <w:ind w:firstLine="360"/>
      <w:jc w:val="both"/>
    </w:pPr>
    <w:rPr>
      <w:rFonts w:eastAsia="DejaVu Sans"/>
      <w:sz w:val="24"/>
      <w:szCs w:val="24"/>
    </w:rPr>
  </w:style>
  <w:style w:type="paragraph" w:customStyle="1" w:styleId="310">
    <w:name w:val="Основной текст с отступом 31"/>
    <w:basedOn w:val="a"/>
    <w:rsid w:val="007A0783"/>
    <w:pPr>
      <w:widowControl w:val="0"/>
      <w:ind w:left="-180" w:firstLine="180"/>
    </w:pPr>
    <w:rPr>
      <w:rFonts w:eastAsia="DejaVu Sans"/>
      <w:sz w:val="24"/>
      <w:szCs w:val="24"/>
    </w:rPr>
  </w:style>
  <w:style w:type="table" w:styleId="af5">
    <w:name w:val="Table Grid"/>
    <w:basedOn w:val="a1"/>
    <w:uiPriority w:val="59"/>
    <w:rsid w:val="007A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0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0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note text"/>
    <w:basedOn w:val="a"/>
    <w:link w:val="af7"/>
    <w:rsid w:val="007A0783"/>
    <w:rPr>
      <w:lang w:eastAsia="ru-RU"/>
    </w:rPr>
  </w:style>
  <w:style w:type="character" w:customStyle="1" w:styleId="af7">
    <w:name w:val="Текст сноски Знак"/>
    <w:basedOn w:val="a0"/>
    <w:link w:val="af6"/>
    <w:rsid w:val="007A0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7A0783"/>
    <w:rPr>
      <w:vertAlign w:val="superscript"/>
    </w:rPr>
  </w:style>
  <w:style w:type="character" w:styleId="af9">
    <w:name w:val="annotation reference"/>
    <w:semiHidden/>
    <w:rsid w:val="007A0783"/>
    <w:rPr>
      <w:sz w:val="16"/>
      <w:szCs w:val="16"/>
    </w:rPr>
  </w:style>
  <w:style w:type="paragraph" w:styleId="afa">
    <w:name w:val="annotation text"/>
    <w:basedOn w:val="a"/>
    <w:link w:val="afb"/>
    <w:semiHidden/>
    <w:rsid w:val="007A0783"/>
  </w:style>
  <w:style w:type="character" w:customStyle="1" w:styleId="afb">
    <w:name w:val="Текст примечания Знак"/>
    <w:basedOn w:val="a0"/>
    <w:link w:val="afa"/>
    <w:semiHidden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semiHidden/>
    <w:rsid w:val="007A078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A07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7A0783"/>
    <w:pPr>
      <w:ind w:left="708"/>
    </w:pPr>
  </w:style>
  <w:style w:type="paragraph" w:customStyle="1" w:styleId="Default">
    <w:name w:val="Default"/>
    <w:rsid w:val="007A07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locked/>
    <w:rsid w:val="007A0783"/>
    <w:rPr>
      <w:rFonts w:cs="Times New Roman"/>
    </w:rPr>
  </w:style>
  <w:style w:type="paragraph" w:customStyle="1" w:styleId="ConsPlusNormal">
    <w:name w:val="ConsPlusNormal"/>
    <w:rsid w:val="007A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">
    <w:name w:val="TableGrid"/>
    <w:rsid w:val="006B5D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Emphasis"/>
    <w:qFormat/>
    <w:rsid w:val="00502B42"/>
    <w:rPr>
      <w:i/>
      <w:iCs/>
    </w:rPr>
  </w:style>
  <w:style w:type="table" w:customStyle="1" w:styleId="14">
    <w:name w:val="Сетка таблицы1"/>
    <w:basedOn w:val="a1"/>
    <w:next w:val="af5"/>
    <w:uiPriority w:val="59"/>
    <w:rsid w:val="00B73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49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2">
    <w:name w:val="Сетка таблицы2"/>
    <w:basedOn w:val="a1"/>
    <w:next w:val="af5"/>
    <w:uiPriority w:val="59"/>
    <w:rsid w:val="00746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5"/>
    <w:uiPriority w:val="59"/>
    <w:rsid w:val="00B8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3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f5"/>
    <w:uiPriority w:val="39"/>
    <w:rsid w:val="007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07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A078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A078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078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0783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7A0783"/>
    <w:pPr>
      <w:keepNext/>
      <w:ind w:left="2160" w:firstLine="720"/>
      <w:jc w:val="center"/>
      <w:outlineLvl w:val="5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WW8Num1z0">
    <w:name w:val="WW8Num1z0"/>
    <w:rsid w:val="007A0783"/>
    <w:rPr>
      <w:rFonts w:ascii="StarSymbol" w:hAnsi="StarSymbol"/>
    </w:rPr>
  </w:style>
  <w:style w:type="character" w:customStyle="1" w:styleId="WW8Num2z0">
    <w:name w:val="WW8Num2z0"/>
    <w:rsid w:val="007A0783"/>
    <w:rPr>
      <w:rFonts w:ascii="StarSymbol" w:hAnsi="StarSymbol"/>
    </w:rPr>
  </w:style>
  <w:style w:type="character" w:customStyle="1" w:styleId="WW8Num4z0">
    <w:name w:val="WW8Num4z0"/>
    <w:rsid w:val="007A0783"/>
    <w:rPr>
      <w:rFonts w:ascii="StarSymbol" w:hAnsi="StarSymbol"/>
    </w:rPr>
  </w:style>
  <w:style w:type="character" w:customStyle="1" w:styleId="WW8Num8z0">
    <w:name w:val="WW8Num8z0"/>
    <w:rsid w:val="007A0783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7A0783"/>
    <w:rPr>
      <w:rFonts w:ascii="Courier New" w:hAnsi="Courier New" w:cs="Courier New"/>
    </w:rPr>
  </w:style>
  <w:style w:type="character" w:customStyle="1" w:styleId="WW8Num8z2">
    <w:name w:val="WW8Num8z2"/>
    <w:rsid w:val="007A0783"/>
    <w:rPr>
      <w:rFonts w:ascii="Wingdings" w:hAnsi="Wingdings"/>
    </w:rPr>
  </w:style>
  <w:style w:type="character" w:customStyle="1" w:styleId="WW8Num8z3">
    <w:name w:val="WW8Num8z3"/>
    <w:rsid w:val="007A0783"/>
    <w:rPr>
      <w:rFonts w:ascii="Symbol" w:hAnsi="Symbol"/>
    </w:rPr>
  </w:style>
  <w:style w:type="character" w:customStyle="1" w:styleId="WW8Num13z0">
    <w:name w:val="WW8Num13z0"/>
    <w:rsid w:val="007A0783"/>
    <w:rPr>
      <w:rFonts w:ascii="Symbol" w:hAnsi="Symbol"/>
    </w:rPr>
  </w:style>
  <w:style w:type="character" w:customStyle="1" w:styleId="WW8Num13z1">
    <w:name w:val="WW8Num13z1"/>
    <w:rsid w:val="007A0783"/>
    <w:rPr>
      <w:rFonts w:ascii="Courier New" w:hAnsi="Courier New" w:cs="Courier New"/>
    </w:rPr>
  </w:style>
  <w:style w:type="character" w:customStyle="1" w:styleId="WW8Num13z2">
    <w:name w:val="WW8Num13z2"/>
    <w:rsid w:val="007A0783"/>
    <w:rPr>
      <w:rFonts w:ascii="Wingdings" w:hAnsi="Wingdings"/>
    </w:rPr>
  </w:style>
  <w:style w:type="character" w:customStyle="1" w:styleId="WW8Num20z0">
    <w:name w:val="WW8Num20z0"/>
    <w:rsid w:val="007A0783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7A0783"/>
    <w:rPr>
      <w:rFonts w:ascii="Courier New" w:hAnsi="Courier New" w:cs="Courier New"/>
    </w:rPr>
  </w:style>
  <w:style w:type="character" w:customStyle="1" w:styleId="WW8Num20z2">
    <w:name w:val="WW8Num20z2"/>
    <w:rsid w:val="007A0783"/>
    <w:rPr>
      <w:rFonts w:ascii="Wingdings" w:hAnsi="Wingdings"/>
    </w:rPr>
  </w:style>
  <w:style w:type="character" w:customStyle="1" w:styleId="WW8Num20z3">
    <w:name w:val="WW8Num20z3"/>
    <w:rsid w:val="007A0783"/>
    <w:rPr>
      <w:rFonts w:ascii="Symbol" w:hAnsi="Symbol"/>
    </w:rPr>
  </w:style>
  <w:style w:type="character" w:customStyle="1" w:styleId="WW8Num21z0">
    <w:name w:val="WW8Num21z0"/>
    <w:rsid w:val="007A0783"/>
    <w:rPr>
      <w:rFonts w:ascii="Symbol" w:hAnsi="Symbol"/>
    </w:rPr>
  </w:style>
  <w:style w:type="character" w:customStyle="1" w:styleId="WW8Num23z0">
    <w:name w:val="WW8Num23z0"/>
    <w:rsid w:val="007A0783"/>
    <w:rPr>
      <w:rFonts w:ascii="Symbol" w:hAnsi="Symbol"/>
    </w:rPr>
  </w:style>
  <w:style w:type="character" w:customStyle="1" w:styleId="WW8Num23z1">
    <w:name w:val="WW8Num23z1"/>
    <w:rsid w:val="007A0783"/>
    <w:rPr>
      <w:rFonts w:ascii="Courier New" w:hAnsi="Courier New" w:cs="Courier New"/>
    </w:rPr>
  </w:style>
  <w:style w:type="character" w:customStyle="1" w:styleId="WW8Num23z2">
    <w:name w:val="WW8Num23z2"/>
    <w:rsid w:val="007A0783"/>
    <w:rPr>
      <w:rFonts w:ascii="Wingdings" w:hAnsi="Wingdings"/>
    </w:rPr>
  </w:style>
  <w:style w:type="character" w:customStyle="1" w:styleId="WW8Num25z0">
    <w:name w:val="WW8Num25z0"/>
    <w:rsid w:val="007A0783"/>
    <w:rPr>
      <w:rFonts w:ascii="Symbol" w:hAnsi="Symbol"/>
    </w:rPr>
  </w:style>
  <w:style w:type="character" w:customStyle="1" w:styleId="WW8Num25z1">
    <w:name w:val="WW8Num25z1"/>
    <w:rsid w:val="007A0783"/>
    <w:rPr>
      <w:rFonts w:ascii="Courier New" w:hAnsi="Courier New" w:cs="Courier New"/>
    </w:rPr>
  </w:style>
  <w:style w:type="character" w:customStyle="1" w:styleId="WW8Num25z2">
    <w:name w:val="WW8Num25z2"/>
    <w:rsid w:val="007A0783"/>
    <w:rPr>
      <w:rFonts w:ascii="Wingdings" w:hAnsi="Wingdings"/>
    </w:rPr>
  </w:style>
  <w:style w:type="character" w:customStyle="1" w:styleId="WW8Num26z0">
    <w:name w:val="WW8Num26z0"/>
    <w:rsid w:val="007A0783"/>
    <w:rPr>
      <w:rFonts w:ascii="Symbol" w:hAnsi="Symbol"/>
    </w:rPr>
  </w:style>
  <w:style w:type="character" w:customStyle="1" w:styleId="WW8Num28z0">
    <w:name w:val="WW8Num28z0"/>
    <w:rsid w:val="007A0783"/>
    <w:rPr>
      <w:rFonts w:ascii="Symbol" w:hAnsi="Symbol"/>
    </w:rPr>
  </w:style>
  <w:style w:type="character" w:customStyle="1" w:styleId="WW8Num29z0">
    <w:name w:val="WW8Num29z0"/>
    <w:rsid w:val="007A0783"/>
    <w:rPr>
      <w:rFonts w:ascii="Symbol" w:hAnsi="Symbol"/>
    </w:rPr>
  </w:style>
  <w:style w:type="character" w:customStyle="1" w:styleId="WW8Num29z1">
    <w:name w:val="WW8Num29z1"/>
    <w:rsid w:val="007A0783"/>
    <w:rPr>
      <w:rFonts w:ascii="Courier New" w:hAnsi="Courier New" w:cs="Courier New"/>
    </w:rPr>
  </w:style>
  <w:style w:type="character" w:customStyle="1" w:styleId="WW8Num29z2">
    <w:name w:val="WW8Num29z2"/>
    <w:rsid w:val="007A0783"/>
    <w:rPr>
      <w:rFonts w:ascii="Wingdings" w:hAnsi="Wingdings"/>
    </w:rPr>
  </w:style>
  <w:style w:type="character" w:customStyle="1" w:styleId="WW8Num30z0">
    <w:name w:val="WW8Num30z0"/>
    <w:rsid w:val="007A0783"/>
    <w:rPr>
      <w:rFonts w:ascii="Symbol" w:hAnsi="Symbol"/>
    </w:rPr>
  </w:style>
  <w:style w:type="character" w:customStyle="1" w:styleId="11">
    <w:name w:val="Основной шрифт абзаца1"/>
    <w:rsid w:val="007A0783"/>
  </w:style>
  <w:style w:type="character" w:styleId="a3">
    <w:name w:val="page number"/>
    <w:basedOn w:val="11"/>
    <w:rsid w:val="007A0783"/>
  </w:style>
  <w:style w:type="character" w:customStyle="1" w:styleId="a4">
    <w:name w:val="Маркеры списка"/>
    <w:rsid w:val="007A078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A0783"/>
  </w:style>
  <w:style w:type="paragraph" w:customStyle="1" w:styleId="a6">
    <w:name w:val="Заголовок"/>
    <w:basedOn w:val="a"/>
    <w:next w:val="a7"/>
    <w:rsid w:val="007A07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7A07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7A0783"/>
  </w:style>
  <w:style w:type="paragraph" w:customStyle="1" w:styleId="12">
    <w:name w:val="Название1"/>
    <w:basedOn w:val="a"/>
    <w:rsid w:val="007A07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A0783"/>
    <w:pPr>
      <w:suppressLineNumbers/>
    </w:pPr>
  </w:style>
  <w:style w:type="paragraph" w:styleId="aa">
    <w:name w:val="Body Text Indent"/>
    <w:basedOn w:val="a"/>
    <w:link w:val="ab"/>
    <w:rsid w:val="007A0783"/>
    <w:pPr>
      <w:ind w:left="720"/>
    </w:pPr>
    <w:rPr>
      <w:sz w:val="28"/>
      <w:lang w:val="x-none"/>
    </w:rPr>
  </w:style>
  <w:style w:type="character" w:customStyle="1" w:styleId="ab">
    <w:name w:val="Основной текст с отступом Знак"/>
    <w:basedOn w:val="a0"/>
    <w:link w:val="aa"/>
    <w:rsid w:val="007A078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c">
    <w:name w:val="footer"/>
    <w:basedOn w:val="a"/>
    <w:link w:val="ad"/>
    <w:rsid w:val="007A078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A0783"/>
    <w:rPr>
      <w:sz w:val="24"/>
    </w:rPr>
  </w:style>
  <w:style w:type="paragraph" w:customStyle="1" w:styleId="31">
    <w:name w:val="Основной текст 31"/>
    <w:basedOn w:val="a"/>
    <w:rsid w:val="007A0783"/>
    <w:pPr>
      <w:jc w:val="center"/>
    </w:pPr>
    <w:rPr>
      <w:rFonts w:ascii="Arial" w:hAnsi="Arial"/>
      <w:b/>
      <w:sz w:val="28"/>
    </w:rPr>
  </w:style>
  <w:style w:type="paragraph" w:styleId="ae">
    <w:name w:val="header"/>
    <w:basedOn w:val="a"/>
    <w:link w:val="af"/>
    <w:rsid w:val="007A07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A0783"/>
    <w:pPr>
      <w:suppressLineNumbers/>
    </w:pPr>
  </w:style>
  <w:style w:type="paragraph" w:customStyle="1" w:styleId="af1">
    <w:name w:val="Заголовок таблицы"/>
    <w:basedOn w:val="af0"/>
    <w:rsid w:val="007A0783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7A0783"/>
  </w:style>
  <w:style w:type="paragraph" w:styleId="af3">
    <w:name w:val="Balloon Text"/>
    <w:basedOn w:val="a"/>
    <w:link w:val="af4"/>
    <w:semiHidden/>
    <w:rsid w:val="007A07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07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A0783"/>
    <w:pPr>
      <w:widowControl w:val="0"/>
      <w:ind w:firstLine="360"/>
      <w:jc w:val="both"/>
    </w:pPr>
    <w:rPr>
      <w:rFonts w:eastAsia="DejaVu Sans"/>
      <w:sz w:val="24"/>
      <w:szCs w:val="24"/>
    </w:rPr>
  </w:style>
  <w:style w:type="paragraph" w:customStyle="1" w:styleId="310">
    <w:name w:val="Основной текст с отступом 31"/>
    <w:basedOn w:val="a"/>
    <w:rsid w:val="007A0783"/>
    <w:pPr>
      <w:widowControl w:val="0"/>
      <w:ind w:left="-180" w:firstLine="180"/>
    </w:pPr>
    <w:rPr>
      <w:rFonts w:eastAsia="DejaVu Sans"/>
      <w:sz w:val="24"/>
      <w:szCs w:val="24"/>
    </w:rPr>
  </w:style>
  <w:style w:type="table" w:styleId="af5">
    <w:name w:val="Table Grid"/>
    <w:basedOn w:val="a1"/>
    <w:uiPriority w:val="59"/>
    <w:rsid w:val="007A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0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0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note text"/>
    <w:basedOn w:val="a"/>
    <w:link w:val="af7"/>
    <w:rsid w:val="007A0783"/>
    <w:rPr>
      <w:lang w:eastAsia="ru-RU"/>
    </w:rPr>
  </w:style>
  <w:style w:type="character" w:customStyle="1" w:styleId="af7">
    <w:name w:val="Текст сноски Знак"/>
    <w:basedOn w:val="a0"/>
    <w:link w:val="af6"/>
    <w:rsid w:val="007A0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7A0783"/>
    <w:rPr>
      <w:vertAlign w:val="superscript"/>
    </w:rPr>
  </w:style>
  <w:style w:type="character" w:styleId="af9">
    <w:name w:val="annotation reference"/>
    <w:semiHidden/>
    <w:rsid w:val="007A0783"/>
    <w:rPr>
      <w:sz w:val="16"/>
      <w:szCs w:val="16"/>
    </w:rPr>
  </w:style>
  <w:style w:type="paragraph" w:styleId="afa">
    <w:name w:val="annotation text"/>
    <w:basedOn w:val="a"/>
    <w:link w:val="afb"/>
    <w:semiHidden/>
    <w:rsid w:val="007A0783"/>
  </w:style>
  <w:style w:type="character" w:customStyle="1" w:styleId="afb">
    <w:name w:val="Текст примечания Знак"/>
    <w:basedOn w:val="a0"/>
    <w:link w:val="afa"/>
    <w:semiHidden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semiHidden/>
    <w:rsid w:val="007A078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A07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7A0783"/>
    <w:pPr>
      <w:ind w:left="708"/>
    </w:pPr>
  </w:style>
  <w:style w:type="paragraph" w:customStyle="1" w:styleId="Default">
    <w:name w:val="Default"/>
    <w:rsid w:val="007A07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locked/>
    <w:rsid w:val="007A0783"/>
    <w:rPr>
      <w:rFonts w:cs="Times New Roman"/>
    </w:rPr>
  </w:style>
  <w:style w:type="paragraph" w:customStyle="1" w:styleId="ConsPlusNormal">
    <w:name w:val="ConsPlusNormal"/>
    <w:rsid w:val="007A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">
    <w:name w:val="TableGrid"/>
    <w:rsid w:val="006B5D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Emphasis"/>
    <w:qFormat/>
    <w:rsid w:val="00502B42"/>
    <w:rPr>
      <w:i/>
      <w:iCs/>
    </w:rPr>
  </w:style>
  <w:style w:type="table" w:customStyle="1" w:styleId="14">
    <w:name w:val="Сетка таблицы1"/>
    <w:basedOn w:val="a1"/>
    <w:next w:val="af5"/>
    <w:uiPriority w:val="59"/>
    <w:rsid w:val="00B73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49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2">
    <w:name w:val="Сетка таблицы2"/>
    <w:basedOn w:val="a1"/>
    <w:next w:val="af5"/>
    <w:uiPriority w:val="59"/>
    <w:rsid w:val="00746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5"/>
    <w:uiPriority w:val="59"/>
    <w:rsid w:val="00B8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3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f5"/>
    <w:uiPriority w:val="39"/>
    <w:rsid w:val="007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9A86-BE7E-4BF8-A956-128F662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11656</Words>
  <Characters>66440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Станция</cp:lastModifiedBy>
  <cp:revision>9</cp:revision>
  <cp:lastPrinted>2020-08-11T06:25:00Z</cp:lastPrinted>
  <dcterms:created xsi:type="dcterms:W3CDTF">2020-08-11T05:10:00Z</dcterms:created>
  <dcterms:modified xsi:type="dcterms:W3CDTF">2020-11-26T08:33:00Z</dcterms:modified>
</cp:coreProperties>
</file>